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F81" w:rsidRPr="00FD7B51" w:rsidRDefault="00C03F81" w:rsidP="00C03F81">
      <w:pPr>
        <w:widowControl/>
        <w:autoSpaceDE/>
        <w:autoSpaceDN/>
        <w:adjustRightInd/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FD7B51">
        <w:rPr>
          <w:rFonts w:ascii="Bookman Old Style" w:hAnsi="Bookman Old Style"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5A57EF8A" wp14:editId="7A8D5E31">
            <wp:simplePos x="0" y="0"/>
            <wp:positionH relativeFrom="column">
              <wp:posOffset>567055</wp:posOffset>
            </wp:positionH>
            <wp:positionV relativeFrom="paragraph">
              <wp:posOffset>-551815</wp:posOffset>
            </wp:positionV>
            <wp:extent cx="4412615" cy="515620"/>
            <wp:effectExtent l="0" t="0" r="6985" b="0"/>
            <wp:wrapTight wrapText="bothSides">
              <wp:wrapPolygon edited="0">
                <wp:start x="0" y="0"/>
                <wp:lineTo x="0" y="20749"/>
                <wp:lineTo x="21541" y="20749"/>
                <wp:lineTo x="21541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2615" cy="515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3F81" w:rsidRPr="00FD7B51" w:rsidRDefault="00C03F81" w:rsidP="00C03F81">
      <w:pPr>
        <w:keepNext/>
        <w:spacing w:line="360" w:lineRule="auto"/>
        <w:jc w:val="center"/>
        <w:outlineLvl w:val="0"/>
        <w:rPr>
          <w:rFonts w:ascii="Bookman Old Style" w:hAnsi="Bookman Old Style" w:cs="Arial"/>
          <w:sz w:val="16"/>
          <w:szCs w:val="16"/>
          <w:lang w:val="en-US"/>
        </w:rPr>
      </w:pPr>
      <w:r w:rsidRPr="00FD7B51">
        <w:rPr>
          <w:rFonts w:ascii="Bookman Old Style" w:hAnsi="Bookman Old Style" w:cs="Arial"/>
          <w:sz w:val="16"/>
          <w:szCs w:val="16"/>
          <w:lang w:val="en-US"/>
        </w:rPr>
        <w:t>Projekt „Increasing of access to health services in Krosno and Uzhgorod”</w:t>
      </w:r>
    </w:p>
    <w:p w:rsidR="00C03F81" w:rsidRPr="00FD7B51" w:rsidRDefault="00C03F81" w:rsidP="00C03F81">
      <w:pPr>
        <w:keepNext/>
        <w:spacing w:line="360" w:lineRule="auto"/>
        <w:jc w:val="center"/>
        <w:outlineLvl w:val="0"/>
        <w:rPr>
          <w:rFonts w:ascii="Bookman Old Style" w:hAnsi="Bookman Old Style" w:cs="Arial"/>
          <w:sz w:val="16"/>
          <w:szCs w:val="16"/>
        </w:rPr>
      </w:pPr>
      <w:r w:rsidRPr="00FD7B51">
        <w:rPr>
          <w:rFonts w:ascii="Bookman Old Style" w:hAnsi="Bookman Old Style" w:cs="Arial"/>
          <w:sz w:val="16"/>
          <w:szCs w:val="16"/>
          <w:lang w:val="en-US"/>
        </w:rPr>
        <w:t xml:space="preserve"> </w:t>
      </w:r>
      <w:r w:rsidRPr="00FD7B51">
        <w:rPr>
          <w:rFonts w:ascii="Bookman Old Style" w:hAnsi="Bookman Old Style" w:cs="Arial"/>
          <w:sz w:val="16"/>
          <w:szCs w:val="16"/>
        </w:rPr>
        <w:t>współfinansowany przez Unię Europejską na potrzeby Europejskiego Instrumentu Sąsiedztwa</w:t>
      </w:r>
    </w:p>
    <w:p w:rsidR="00C03F81" w:rsidRPr="00FD7B51" w:rsidRDefault="00C03F81" w:rsidP="00C03F81">
      <w:pPr>
        <w:keepNext/>
        <w:spacing w:line="360" w:lineRule="auto"/>
        <w:jc w:val="center"/>
        <w:outlineLvl w:val="0"/>
        <w:rPr>
          <w:rFonts w:ascii="Bookman Old Style" w:hAnsi="Bookman Old Style" w:cs="Arial"/>
          <w:sz w:val="16"/>
          <w:szCs w:val="16"/>
        </w:rPr>
      </w:pPr>
      <w:r w:rsidRPr="00FD7B51">
        <w:rPr>
          <w:rFonts w:ascii="Bookman Old Style" w:hAnsi="Bookman Old Style" w:cs="Arial"/>
          <w:sz w:val="16"/>
          <w:szCs w:val="16"/>
        </w:rPr>
        <w:t xml:space="preserve"> w ramach Programu Współpracy Transgranicznej Polska-Białoruś-Ukraina 2014-2020</w:t>
      </w:r>
    </w:p>
    <w:p w:rsidR="00C03F81" w:rsidRPr="00FD7B51" w:rsidRDefault="00C03F81" w:rsidP="00C03F81">
      <w:pPr>
        <w:widowControl/>
        <w:autoSpaceDE/>
        <w:autoSpaceDN/>
        <w:adjustRightInd/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:rsidR="00C03F81" w:rsidRPr="00FD7B51" w:rsidRDefault="00C03F81" w:rsidP="00C03F81">
      <w:pPr>
        <w:widowControl/>
        <w:autoSpaceDE/>
        <w:autoSpaceDN/>
        <w:adjustRightInd/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FD7B51">
        <w:rPr>
          <w:rFonts w:ascii="Bookman Old Style" w:hAnsi="Bookman Old Style"/>
          <w:sz w:val="22"/>
          <w:szCs w:val="22"/>
        </w:rPr>
        <w:t>ZP.271.69.2019</w:t>
      </w:r>
      <w:r w:rsidRPr="00FD7B51">
        <w:rPr>
          <w:rFonts w:ascii="Bookman Old Style" w:hAnsi="Bookman Old Style"/>
          <w:sz w:val="22"/>
          <w:szCs w:val="22"/>
        </w:rPr>
        <w:tab/>
      </w:r>
      <w:r w:rsidRPr="00FD7B51">
        <w:rPr>
          <w:rFonts w:ascii="Bookman Old Style" w:hAnsi="Bookman Old Style"/>
          <w:sz w:val="22"/>
          <w:szCs w:val="22"/>
        </w:rPr>
        <w:tab/>
      </w:r>
      <w:r w:rsidRPr="00FD7B51">
        <w:rPr>
          <w:rFonts w:ascii="Bookman Old Style" w:hAnsi="Bookman Old Style"/>
          <w:sz w:val="22"/>
          <w:szCs w:val="22"/>
        </w:rPr>
        <w:tab/>
      </w:r>
      <w:r w:rsidRPr="00FD7B51">
        <w:rPr>
          <w:rFonts w:ascii="Bookman Old Style" w:hAnsi="Bookman Old Style"/>
          <w:sz w:val="22"/>
          <w:szCs w:val="22"/>
        </w:rPr>
        <w:tab/>
      </w:r>
      <w:r w:rsidRPr="00FD7B51">
        <w:rPr>
          <w:rFonts w:ascii="Bookman Old Style" w:hAnsi="Bookman Old Style"/>
          <w:sz w:val="22"/>
          <w:szCs w:val="22"/>
        </w:rPr>
        <w:tab/>
      </w:r>
      <w:r w:rsidRPr="00FD7B51">
        <w:rPr>
          <w:rFonts w:ascii="Bookman Old Style" w:hAnsi="Bookman Old Style"/>
          <w:sz w:val="22"/>
          <w:szCs w:val="22"/>
        </w:rPr>
        <w:tab/>
        <w:t xml:space="preserve">     Krosno, dnia 25.06.2019r.</w:t>
      </w:r>
    </w:p>
    <w:p w:rsidR="00C03F81" w:rsidRPr="00FD7B51" w:rsidRDefault="00C03F81" w:rsidP="00C03F81">
      <w:pPr>
        <w:widowControl/>
        <w:autoSpaceDE/>
        <w:autoSpaceDN/>
        <w:adjustRightInd/>
        <w:jc w:val="both"/>
        <w:rPr>
          <w:rFonts w:ascii="Bookman Old Style" w:hAnsi="Bookman Old Style"/>
          <w:sz w:val="22"/>
          <w:szCs w:val="22"/>
        </w:rPr>
      </w:pPr>
    </w:p>
    <w:p w:rsidR="00C03F81" w:rsidRPr="00FD7B51" w:rsidRDefault="00C03F81" w:rsidP="00C03F81">
      <w:pPr>
        <w:widowControl/>
        <w:autoSpaceDE/>
        <w:autoSpaceDN/>
        <w:adjustRightInd/>
        <w:jc w:val="both"/>
        <w:rPr>
          <w:rFonts w:ascii="Bookman Old Style" w:hAnsi="Bookman Old Style"/>
          <w:sz w:val="22"/>
          <w:szCs w:val="22"/>
        </w:rPr>
      </w:pPr>
    </w:p>
    <w:p w:rsidR="00E160DE" w:rsidRPr="00FD7B51" w:rsidRDefault="00E160DE" w:rsidP="00E160DE">
      <w:pPr>
        <w:spacing w:line="360" w:lineRule="auto"/>
        <w:jc w:val="center"/>
        <w:outlineLvl w:val="0"/>
        <w:rPr>
          <w:rFonts w:ascii="Bookman Old Style" w:hAnsi="Bookman Old Style"/>
          <w:b/>
          <w:sz w:val="22"/>
          <w:szCs w:val="22"/>
        </w:rPr>
      </w:pPr>
      <w:r w:rsidRPr="00FD7B51">
        <w:rPr>
          <w:rFonts w:ascii="Bookman Old Style" w:hAnsi="Bookman Old Style"/>
          <w:b/>
          <w:sz w:val="22"/>
          <w:szCs w:val="22"/>
        </w:rPr>
        <w:t>Ogłoszenie</w:t>
      </w:r>
    </w:p>
    <w:p w:rsidR="00E160DE" w:rsidRPr="00FD7B51" w:rsidRDefault="00E160DE" w:rsidP="00E160DE">
      <w:pPr>
        <w:spacing w:line="360" w:lineRule="auto"/>
        <w:jc w:val="center"/>
        <w:rPr>
          <w:rFonts w:ascii="Bookman Old Style" w:hAnsi="Bookman Old Style"/>
          <w:b/>
          <w:sz w:val="22"/>
          <w:szCs w:val="22"/>
        </w:rPr>
      </w:pPr>
      <w:r w:rsidRPr="00FD7B51">
        <w:rPr>
          <w:rFonts w:ascii="Bookman Old Style" w:hAnsi="Bookman Old Style"/>
          <w:b/>
          <w:sz w:val="22"/>
          <w:szCs w:val="22"/>
        </w:rPr>
        <w:t>o wyborze najkorzystniejszej oferty w postępowaniu</w:t>
      </w:r>
    </w:p>
    <w:p w:rsidR="00E160DE" w:rsidRPr="00FD7B51" w:rsidRDefault="00E160DE" w:rsidP="00E160DE">
      <w:pPr>
        <w:spacing w:line="360" w:lineRule="auto"/>
        <w:jc w:val="center"/>
        <w:rPr>
          <w:rFonts w:ascii="Bookman Old Style" w:hAnsi="Bookman Old Style"/>
          <w:b/>
          <w:sz w:val="22"/>
          <w:szCs w:val="22"/>
        </w:rPr>
      </w:pPr>
      <w:r w:rsidRPr="00FD7B51">
        <w:rPr>
          <w:rFonts w:ascii="Bookman Old Style" w:hAnsi="Bookman Old Style"/>
          <w:b/>
          <w:sz w:val="22"/>
          <w:szCs w:val="22"/>
        </w:rPr>
        <w:t>o udzielenie zamówienia publicznego</w:t>
      </w:r>
    </w:p>
    <w:p w:rsidR="00E160DE" w:rsidRPr="00FD7B51" w:rsidRDefault="00E160DE" w:rsidP="00E160DE">
      <w:pPr>
        <w:spacing w:line="360" w:lineRule="auto"/>
        <w:jc w:val="center"/>
        <w:outlineLvl w:val="0"/>
        <w:rPr>
          <w:rFonts w:ascii="Bookman Old Style" w:hAnsi="Bookman Old Style"/>
          <w:b/>
          <w:sz w:val="22"/>
          <w:szCs w:val="22"/>
        </w:rPr>
      </w:pPr>
      <w:r w:rsidRPr="00FD7B51">
        <w:rPr>
          <w:rFonts w:ascii="Bookman Old Style" w:hAnsi="Bookman Old Style"/>
          <w:b/>
          <w:sz w:val="22"/>
          <w:szCs w:val="22"/>
        </w:rPr>
        <w:t>(art. 92 ust. 2 ustawy Prawo zamówień publicznych)</w:t>
      </w:r>
    </w:p>
    <w:p w:rsidR="00C03F81" w:rsidRPr="00FD7B51" w:rsidRDefault="00C03F81" w:rsidP="00E160DE">
      <w:pPr>
        <w:widowControl/>
        <w:autoSpaceDE/>
        <w:autoSpaceDN/>
        <w:adjustRightInd/>
        <w:spacing w:line="360" w:lineRule="auto"/>
        <w:jc w:val="both"/>
        <w:rPr>
          <w:rFonts w:ascii="Bookman Old Style" w:hAnsi="Bookman Old Style"/>
          <w:b/>
          <w:sz w:val="22"/>
          <w:szCs w:val="22"/>
        </w:rPr>
      </w:pPr>
    </w:p>
    <w:p w:rsidR="00C03F81" w:rsidRPr="00FD7B51" w:rsidRDefault="00C03F81" w:rsidP="00C03F81">
      <w:pPr>
        <w:widowControl/>
        <w:autoSpaceDE/>
        <w:autoSpaceDN/>
        <w:adjustRightInd/>
        <w:jc w:val="both"/>
        <w:rPr>
          <w:rFonts w:ascii="Bookman Old Style" w:hAnsi="Bookman Old Style"/>
          <w:sz w:val="22"/>
          <w:szCs w:val="22"/>
        </w:rPr>
      </w:pPr>
    </w:p>
    <w:p w:rsidR="00C03F81" w:rsidRPr="00FD7B51" w:rsidRDefault="00FD7B51" w:rsidP="00305ABB">
      <w:pPr>
        <w:spacing w:line="360" w:lineRule="auto"/>
        <w:jc w:val="both"/>
        <w:rPr>
          <w:rFonts w:ascii="Bookman Old Style" w:hAnsi="Bookman Old Style"/>
          <w:b/>
          <w:sz w:val="22"/>
          <w:szCs w:val="22"/>
        </w:rPr>
      </w:pPr>
      <w:r w:rsidRPr="00FD7B51">
        <w:rPr>
          <w:rFonts w:ascii="Bookman Old Style" w:hAnsi="Bookman Old Style"/>
          <w:b/>
          <w:sz w:val="22"/>
          <w:szCs w:val="22"/>
        </w:rPr>
        <w:t>1. GMINA MIASTO KROSNO</w:t>
      </w:r>
      <w:r w:rsidRPr="00FD7B51">
        <w:rPr>
          <w:rFonts w:ascii="Bookman Old Style" w:hAnsi="Bookman Old Style"/>
          <w:sz w:val="22"/>
          <w:szCs w:val="22"/>
        </w:rPr>
        <w:t xml:space="preserve">, ul. Lwowska 28a, 38-400 Krosno, zwana dalej Zamawiającym, w dniu </w:t>
      </w:r>
      <w:r w:rsidRPr="00FD7B51">
        <w:rPr>
          <w:rFonts w:ascii="Bookman Old Style" w:hAnsi="Bookman Old Style"/>
          <w:sz w:val="22"/>
          <w:szCs w:val="22"/>
        </w:rPr>
        <w:t>2</w:t>
      </w:r>
      <w:r w:rsidRPr="00FD7B51">
        <w:rPr>
          <w:rFonts w:ascii="Bookman Old Style" w:hAnsi="Bookman Old Style"/>
          <w:sz w:val="22"/>
          <w:szCs w:val="22"/>
        </w:rPr>
        <w:t>5.0</w:t>
      </w:r>
      <w:r w:rsidRPr="00FD7B51">
        <w:rPr>
          <w:rFonts w:ascii="Bookman Old Style" w:hAnsi="Bookman Old Style"/>
          <w:sz w:val="22"/>
          <w:szCs w:val="22"/>
        </w:rPr>
        <w:t>6</w:t>
      </w:r>
      <w:r w:rsidRPr="00FD7B51">
        <w:rPr>
          <w:rFonts w:ascii="Bookman Old Style" w:hAnsi="Bookman Old Style"/>
          <w:sz w:val="22"/>
          <w:szCs w:val="22"/>
        </w:rPr>
        <w:t>.201</w:t>
      </w:r>
      <w:r w:rsidRPr="00FD7B51">
        <w:rPr>
          <w:rFonts w:ascii="Bookman Old Style" w:hAnsi="Bookman Old Style"/>
          <w:sz w:val="22"/>
          <w:szCs w:val="22"/>
        </w:rPr>
        <w:t>9</w:t>
      </w:r>
      <w:r w:rsidRPr="00FD7B51">
        <w:rPr>
          <w:rFonts w:ascii="Bookman Old Style" w:hAnsi="Bookman Old Style"/>
          <w:sz w:val="22"/>
          <w:szCs w:val="22"/>
        </w:rPr>
        <w:t>r. rozstrzygnęła postępowanie prowadzone w trybie przetargu nieograniczonego pn</w:t>
      </w:r>
      <w:r w:rsidRPr="00FD7B51">
        <w:rPr>
          <w:rFonts w:ascii="Bookman Old Style" w:hAnsi="Bookman Old Style"/>
          <w:sz w:val="22"/>
          <w:szCs w:val="22"/>
        </w:rPr>
        <w:t xml:space="preserve">.: </w:t>
      </w:r>
      <w:r w:rsidR="00C03F81" w:rsidRPr="00FD7B51">
        <w:rPr>
          <w:rFonts w:ascii="Bookman Old Style" w:hAnsi="Bookman Old Style" w:cs="Bookman Old Style"/>
          <w:b/>
          <w:sz w:val="22"/>
          <w:szCs w:val="22"/>
        </w:rPr>
        <w:t>„</w:t>
      </w:r>
      <w:r w:rsidR="00C03F81" w:rsidRPr="00FD7B51">
        <w:rPr>
          <w:rStyle w:val="ZnakZnak"/>
          <w:rFonts w:ascii="Bookman Old Style" w:hAnsi="Bookman Old Style" w:cs="Arial"/>
          <w:b/>
          <w:sz w:val="22"/>
          <w:szCs w:val="22"/>
        </w:rPr>
        <w:t>D</w:t>
      </w:r>
      <w:r w:rsidR="00305ABB">
        <w:rPr>
          <w:rStyle w:val="ZnakZnak"/>
          <w:rFonts w:ascii="Bookman Old Style" w:hAnsi="Bookman Old Style" w:cs="Arial"/>
          <w:b/>
          <w:sz w:val="22"/>
          <w:szCs w:val="22"/>
        </w:rPr>
        <w:t>ostawa sprzętu komputerowego (2 </w:t>
      </w:r>
      <w:r w:rsidR="00C03F81" w:rsidRPr="00FD7B51">
        <w:rPr>
          <w:rStyle w:val="ZnakZnak"/>
          <w:rFonts w:ascii="Bookman Old Style" w:hAnsi="Bookman Old Style" w:cs="Arial"/>
          <w:b/>
          <w:sz w:val="22"/>
          <w:szCs w:val="22"/>
        </w:rPr>
        <w:t>szt. komputerów przenośnych – laptop wraz z systemem operacyjnym, oprogramowaniem biurowym, torbą na laptopa oraz zestawem akcesoriów: klawiatura i mysz bezprzewodowa podłąc</w:t>
      </w:r>
      <w:r w:rsidR="00E372A4">
        <w:rPr>
          <w:rStyle w:val="ZnakZnak"/>
          <w:rFonts w:ascii="Bookman Old Style" w:hAnsi="Bookman Old Style" w:cs="Arial"/>
          <w:b/>
          <w:sz w:val="22"/>
          <w:szCs w:val="22"/>
        </w:rPr>
        <w:t>zane jednym odbiornikiem USB) w </w:t>
      </w:r>
      <w:r w:rsidR="00C03F81" w:rsidRPr="00FD7B51">
        <w:rPr>
          <w:rStyle w:val="ZnakZnak"/>
          <w:rFonts w:ascii="Bookman Old Style" w:hAnsi="Bookman Old Style" w:cs="Arial"/>
          <w:b/>
          <w:sz w:val="22"/>
          <w:szCs w:val="22"/>
        </w:rPr>
        <w:t>ramach projektu pn. „</w:t>
      </w:r>
      <w:proofErr w:type="spellStart"/>
      <w:r w:rsidR="00C03F81" w:rsidRPr="00FD7B51">
        <w:rPr>
          <w:rStyle w:val="ZnakZnak"/>
          <w:rFonts w:ascii="Bookman Old Style" w:hAnsi="Bookman Old Style" w:cs="Arial"/>
          <w:b/>
          <w:sz w:val="22"/>
          <w:szCs w:val="22"/>
        </w:rPr>
        <w:t>Increasing</w:t>
      </w:r>
      <w:proofErr w:type="spellEnd"/>
      <w:r w:rsidR="00C03F81" w:rsidRPr="00FD7B51">
        <w:rPr>
          <w:rStyle w:val="ZnakZnak"/>
          <w:rFonts w:ascii="Bookman Old Style" w:hAnsi="Bookman Old Style" w:cs="Arial"/>
          <w:b/>
          <w:sz w:val="22"/>
          <w:szCs w:val="22"/>
        </w:rPr>
        <w:t xml:space="preserve"> of </w:t>
      </w:r>
      <w:proofErr w:type="spellStart"/>
      <w:r w:rsidR="00C03F81" w:rsidRPr="00FD7B51">
        <w:rPr>
          <w:rStyle w:val="ZnakZnak"/>
          <w:rFonts w:ascii="Bookman Old Style" w:hAnsi="Bookman Old Style" w:cs="Arial"/>
          <w:b/>
          <w:sz w:val="22"/>
          <w:szCs w:val="22"/>
        </w:rPr>
        <w:t>access</w:t>
      </w:r>
      <w:proofErr w:type="spellEnd"/>
      <w:r w:rsidR="00C03F81" w:rsidRPr="00FD7B51">
        <w:rPr>
          <w:rStyle w:val="ZnakZnak"/>
          <w:rFonts w:ascii="Bookman Old Style" w:hAnsi="Bookman Old Style" w:cs="Arial"/>
          <w:b/>
          <w:sz w:val="22"/>
          <w:szCs w:val="22"/>
        </w:rPr>
        <w:t xml:space="preserve"> to </w:t>
      </w:r>
      <w:proofErr w:type="spellStart"/>
      <w:r w:rsidR="00C03F81" w:rsidRPr="00FD7B51">
        <w:rPr>
          <w:rStyle w:val="ZnakZnak"/>
          <w:rFonts w:ascii="Bookman Old Style" w:hAnsi="Bookman Old Style" w:cs="Arial"/>
          <w:b/>
          <w:sz w:val="22"/>
          <w:szCs w:val="22"/>
        </w:rPr>
        <w:t>health</w:t>
      </w:r>
      <w:proofErr w:type="spellEnd"/>
      <w:r w:rsidR="00C03F81" w:rsidRPr="00FD7B51">
        <w:rPr>
          <w:rStyle w:val="ZnakZnak"/>
          <w:rFonts w:ascii="Bookman Old Style" w:hAnsi="Bookman Old Style" w:cs="Arial"/>
          <w:b/>
          <w:sz w:val="22"/>
          <w:szCs w:val="22"/>
        </w:rPr>
        <w:t xml:space="preserve"> services in Krosno and </w:t>
      </w:r>
      <w:proofErr w:type="spellStart"/>
      <w:r w:rsidR="00C03F81" w:rsidRPr="00FD7B51">
        <w:rPr>
          <w:rStyle w:val="ZnakZnak"/>
          <w:rFonts w:ascii="Bookman Old Style" w:hAnsi="Bookman Old Style" w:cs="Arial"/>
          <w:b/>
          <w:sz w:val="22"/>
          <w:szCs w:val="22"/>
        </w:rPr>
        <w:t>Uzhgorod</w:t>
      </w:r>
      <w:proofErr w:type="spellEnd"/>
      <w:r w:rsidR="00C03F81" w:rsidRPr="00FD7B51">
        <w:rPr>
          <w:rStyle w:val="ZnakZnak"/>
          <w:rFonts w:ascii="Bookman Old Style" w:hAnsi="Bookman Old Style" w:cs="Arial"/>
          <w:b/>
          <w:sz w:val="22"/>
          <w:szCs w:val="22"/>
        </w:rPr>
        <w:t>” współfinansowanego przez Unię Europejską na potrzeby Europejskiego Instrumentu Sąsiedztwa w ramach Programu Współpracy Transgranicznej Polska-Białoruś-Ukraina 2014-2020</w:t>
      </w:r>
      <w:r w:rsidR="00C03F81" w:rsidRPr="00FD7B51">
        <w:rPr>
          <w:rFonts w:ascii="Bookman Old Style" w:hAnsi="Bookman Old Style" w:cs="Georgia"/>
          <w:b/>
          <w:color w:val="000000"/>
          <w:sz w:val="22"/>
          <w:szCs w:val="22"/>
        </w:rPr>
        <w:t>”.</w:t>
      </w:r>
    </w:p>
    <w:p w:rsidR="00C03F81" w:rsidRPr="00FD7B51" w:rsidRDefault="00C03F81" w:rsidP="00C03F81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:rsidR="00C03F81" w:rsidRPr="00FD7B51" w:rsidRDefault="00FD7B51" w:rsidP="00C03F81">
      <w:pPr>
        <w:pStyle w:val="NormalnyWeb"/>
        <w:spacing w:before="0" w:beforeAutospacing="0" w:after="0" w:afterAutospacing="0" w:line="360" w:lineRule="auto"/>
        <w:ind w:right="23"/>
        <w:jc w:val="both"/>
        <w:rPr>
          <w:rFonts w:ascii="Bookman Old Style" w:hAnsi="Bookman Old Style"/>
          <w:sz w:val="22"/>
          <w:szCs w:val="22"/>
        </w:rPr>
      </w:pPr>
      <w:r w:rsidRPr="00FD7B51">
        <w:rPr>
          <w:rFonts w:ascii="Bookman Old Style" w:hAnsi="Bookman Old Style"/>
          <w:b/>
          <w:sz w:val="22"/>
          <w:szCs w:val="22"/>
        </w:rPr>
        <w:t>2.</w:t>
      </w:r>
      <w:r w:rsidRPr="00FD7B51">
        <w:rPr>
          <w:rFonts w:ascii="Bookman Old Style" w:hAnsi="Bookman Old Style"/>
          <w:sz w:val="22"/>
          <w:szCs w:val="22"/>
        </w:rPr>
        <w:t xml:space="preserve"> </w:t>
      </w:r>
      <w:r w:rsidR="00C03F81" w:rsidRPr="00FD7B51">
        <w:rPr>
          <w:rFonts w:ascii="Bookman Old Style" w:hAnsi="Bookman Old Style"/>
          <w:sz w:val="22"/>
          <w:szCs w:val="22"/>
        </w:rPr>
        <w:t>Na wykonanie przedmiotowego zadania wpłynęły 2 oferty złożone przez następujących wykonawców:</w:t>
      </w:r>
    </w:p>
    <w:p w:rsidR="00C03F81" w:rsidRPr="00FD7B51" w:rsidRDefault="00C03F81" w:rsidP="00C03F81">
      <w:pPr>
        <w:widowControl/>
        <w:numPr>
          <w:ilvl w:val="0"/>
          <w:numId w:val="2"/>
        </w:numPr>
        <w:autoSpaceDE/>
        <w:autoSpaceDN/>
        <w:adjustRightInd/>
        <w:spacing w:line="360" w:lineRule="auto"/>
        <w:ind w:left="426" w:right="23" w:hanging="426"/>
        <w:jc w:val="both"/>
        <w:rPr>
          <w:rFonts w:ascii="Bookman Old Style" w:hAnsi="Bookman Old Style"/>
          <w:sz w:val="22"/>
          <w:szCs w:val="22"/>
        </w:rPr>
      </w:pPr>
      <w:r w:rsidRPr="00FD7B51">
        <w:rPr>
          <w:rFonts w:ascii="Bookman Old Style" w:hAnsi="Bookman Old Style"/>
          <w:sz w:val="22"/>
          <w:szCs w:val="22"/>
        </w:rPr>
        <w:t xml:space="preserve">„COM” Michał Karczewski, ul. </w:t>
      </w:r>
      <w:proofErr w:type="spellStart"/>
      <w:r w:rsidRPr="00FD7B51">
        <w:rPr>
          <w:rFonts w:ascii="Bookman Old Style" w:hAnsi="Bookman Old Style"/>
          <w:sz w:val="22"/>
          <w:szCs w:val="22"/>
        </w:rPr>
        <w:t>Rembielińska</w:t>
      </w:r>
      <w:proofErr w:type="spellEnd"/>
      <w:r w:rsidRPr="00FD7B51">
        <w:rPr>
          <w:rFonts w:ascii="Bookman Old Style" w:hAnsi="Bookman Old Style"/>
          <w:sz w:val="22"/>
          <w:szCs w:val="22"/>
        </w:rPr>
        <w:t xml:space="preserve"> 3/8, 03-343 Warszawa,</w:t>
      </w:r>
    </w:p>
    <w:p w:rsidR="00C03F81" w:rsidRPr="00FD7B51" w:rsidRDefault="00C03F81" w:rsidP="00C03F81">
      <w:pPr>
        <w:widowControl/>
        <w:numPr>
          <w:ilvl w:val="0"/>
          <w:numId w:val="2"/>
        </w:numPr>
        <w:autoSpaceDE/>
        <w:autoSpaceDN/>
        <w:adjustRightInd/>
        <w:spacing w:line="360" w:lineRule="auto"/>
        <w:ind w:left="426" w:right="23" w:hanging="426"/>
        <w:jc w:val="both"/>
        <w:rPr>
          <w:rFonts w:ascii="Bookman Old Style" w:hAnsi="Bookman Old Style"/>
          <w:b/>
          <w:sz w:val="22"/>
          <w:szCs w:val="22"/>
        </w:rPr>
      </w:pPr>
      <w:r w:rsidRPr="00FD7B51">
        <w:rPr>
          <w:rFonts w:ascii="Bookman Old Style" w:hAnsi="Bookman Old Style"/>
          <w:sz w:val="22"/>
          <w:szCs w:val="22"/>
        </w:rPr>
        <w:t>„COMPRO” Jolanta Olszewska, ul. Kotarbińskiego 19, 41-400 Mysłowice.</w:t>
      </w:r>
    </w:p>
    <w:p w:rsidR="00C03F81" w:rsidRPr="00FD7B51" w:rsidRDefault="00C03F81" w:rsidP="00C03F81">
      <w:pPr>
        <w:tabs>
          <w:tab w:val="num" w:pos="360"/>
        </w:tabs>
        <w:spacing w:line="360" w:lineRule="auto"/>
        <w:ind w:right="22"/>
        <w:jc w:val="both"/>
        <w:rPr>
          <w:rFonts w:ascii="Bookman Old Style" w:hAnsi="Bookman Old Style"/>
          <w:b/>
          <w:sz w:val="22"/>
          <w:szCs w:val="22"/>
        </w:rPr>
      </w:pPr>
    </w:p>
    <w:p w:rsidR="00C03F81" w:rsidRPr="00FD7B51" w:rsidRDefault="00FD7B51" w:rsidP="00C03F81">
      <w:pPr>
        <w:tabs>
          <w:tab w:val="num" w:pos="360"/>
        </w:tabs>
        <w:spacing w:line="360" w:lineRule="auto"/>
        <w:ind w:right="22"/>
        <w:jc w:val="both"/>
        <w:rPr>
          <w:rFonts w:ascii="Bookman Old Style" w:hAnsi="Bookman Old Style"/>
          <w:b/>
          <w:sz w:val="22"/>
          <w:szCs w:val="22"/>
        </w:rPr>
      </w:pPr>
      <w:r w:rsidRPr="00FD7B51">
        <w:rPr>
          <w:rFonts w:ascii="Bookman Old Style" w:hAnsi="Bookman Old Style"/>
          <w:b/>
          <w:sz w:val="22"/>
          <w:szCs w:val="22"/>
        </w:rPr>
        <w:t xml:space="preserve">3. </w:t>
      </w:r>
      <w:r w:rsidR="00C03F81" w:rsidRPr="00FD7B51">
        <w:rPr>
          <w:rFonts w:ascii="Bookman Old Style" w:hAnsi="Bookman Old Style"/>
          <w:b/>
          <w:sz w:val="22"/>
          <w:szCs w:val="22"/>
        </w:rPr>
        <w:t xml:space="preserve">Ceny i </w:t>
      </w:r>
      <w:r w:rsidR="00C03F81" w:rsidRPr="00FD7B51">
        <w:rPr>
          <w:rFonts w:ascii="Bookman Old Style" w:hAnsi="Bookman Old Style" w:cs="LiberationSerif"/>
          <w:b/>
          <w:sz w:val="22"/>
          <w:szCs w:val="22"/>
        </w:rPr>
        <w:t>długość okresu gwarancji jakości i rękojmi za wady</w:t>
      </w:r>
      <w:r w:rsidR="00C03F81" w:rsidRPr="00FD7B51">
        <w:rPr>
          <w:rFonts w:ascii="Bookman Old Style" w:hAnsi="Bookman Old Style" w:cs="Bookman Old Style"/>
          <w:b/>
          <w:sz w:val="22"/>
          <w:szCs w:val="22"/>
        </w:rPr>
        <w:t>:</w:t>
      </w:r>
    </w:p>
    <w:p w:rsidR="00C03F81" w:rsidRPr="00FD7B51" w:rsidRDefault="00C03F81" w:rsidP="00C03F81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ind w:left="426" w:right="22" w:hanging="426"/>
        <w:jc w:val="both"/>
        <w:rPr>
          <w:rFonts w:ascii="Bookman Old Style" w:hAnsi="Bookman Old Style"/>
          <w:sz w:val="22"/>
          <w:szCs w:val="22"/>
        </w:rPr>
      </w:pPr>
      <w:r w:rsidRPr="00FD7B51">
        <w:rPr>
          <w:rFonts w:ascii="Bookman Old Style" w:hAnsi="Bookman Old Style"/>
          <w:sz w:val="22"/>
          <w:szCs w:val="22"/>
        </w:rPr>
        <w:t>Wykonawca nr 1:</w:t>
      </w:r>
    </w:p>
    <w:p w:rsidR="00C03F81" w:rsidRPr="00FD7B51" w:rsidRDefault="00C03F81" w:rsidP="00C03F81">
      <w:pPr>
        <w:widowControl/>
        <w:numPr>
          <w:ilvl w:val="0"/>
          <w:numId w:val="3"/>
        </w:numPr>
        <w:autoSpaceDE/>
        <w:autoSpaceDN/>
        <w:adjustRightInd/>
        <w:spacing w:line="360" w:lineRule="auto"/>
        <w:ind w:right="22"/>
        <w:jc w:val="both"/>
        <w:rPr>
          <w:rFonts w:ascii="Bookman Old Style" w:hAnsi="Bookman Old Style"/>
          <w:sz w:val="22"/>
          <w:szCs w:val="22"/>
        </w:rPr>
      </w:pPr>
      <w:r w:rsidRPr="00FD7B51">
        <w:rPr>
          <w:rFonts w:ascii="Bookman Old Style" w:hAnsi="Bookman Old Style"/>
          <w:sz w:val="22"/>
          <w:szCs w:val="22"/>
        </w:rPr>
        <w:t xml:space="preserve">cena: </w:t>
      </w:r>
      <w:r w:rsidRPr="00FD7B51">
        <w:rPr>
          <w:rFonts w:ascii="Bookman Old Style" w:hAnsi="Bookman Old Style"/>
          <w:sz w:val="22"/>
          <w:szCs w:val="22"/>
          <w:u w:val="single"/>
        </w:rPr>
        <w:t>10 621,20 zł,</w:t>
      </w:r>
    </w:p>
    <w:p w:rsidR="00C03F81" w:rsidRPr="00FD7B51" w:rsidRDefault="00C03F81" w:rsidP="00C03F81">
      <w:pPr>
        <w:widowControl/>
        <w:numPr>
          <w:ilvl w:val="0"/>
          <w:numId w:val="3"/>
        </w:numPr>
        <w:autoSpaceDE/>
        <w:autoSpaceDN/>
        <w:adjustRightInd/>
        <w:spacing w:line="360" w:lineRule="auto"/>
        <w:ind w:right="22"/>
        <w:jc w:val="both"/>
        <w:rPr>
          <w:rFonts w:ascii="Bookman Old Style" w:hAnsi="Bookman Old Style"/>
          <w:sz w:val="22"/>
          <w:szCs w:val="22"/>
        </w:rPr>
      </w:pPr>
      <w:r w:rsidRPr="00FD7B51">
        <w:rPr>
          <w:rFonts w:ascii="Bookman Old Style" w:hAnsi="Bookman Old Style" w:cs="LiberationSerif"/>
          <w:sz w:val="22"/>
          <w:szCs w:val="22"/>
        </w:rPr>
        <w:t>długość okresu gwarancji jakości i rękojmi za wady</w:t>
      </w:r>
      <w:r w:rsidRPr="00FD7B51">
        <w:rPr>
          <w:rFonts w:ascii="Bookman Old Style" w:hAnsi="Bookman Old Style" w:cs="Bookman Old Style"/>
          <w:sz w:val="22"/>
          <w:szCs w:val="22"/>
        </w:rPr>
        <w:t xml:space="preserve">: </w:t>
      </w:r>
      <w:r w:rsidRPr="00FD7B51">
        <w:rPr>
          <w:rFonts w:ascii="Bookman Old Style" w:hAnsi="Bookman Old Style" w:cs="Bookman Old Style"/>
          <w:color w:val="000000"/>
          <w:sz w:val="22"/>
          <w:szCs w:val="22"/>
          <w:u w:val="single"/>
        </w:rPr>
        <w:t>2 lata</w:t>
      </w:r>
      <w:r w:rsidRPr="00FD7B51">
        <w:rPr>
          <w:rFonts w:ascii="Bookman Old Style" w:hAnsi="Bookman Old Style" w:cs="Bookman Old Style"/>
          <w:color w:val="000000"/>
          <w:sz w:val="22"/>
          <w:szCs w:val="22"/>
        </w:rPr>
        <w:t>,</w:t>
      </w:r>
    </w:p>
    <w:p w:rsidR="00C03F81" w:rsidRPr="00FD7B51" w:rsidRDefault="00C03F81" w:rsidP="00C03F81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ind w:left="426" w:right="22" w:hanging="426"/>
        <w:jc w:val="both"/>
        <w:rPr>
          <w:rFonts w:ascii="Bookman Old Style" w:hAnsi="Bookman Old Style"/>
          <w:sz w:val="22"/>
          <w:szCs w:val="22"/>
        </w:rPr>
      </w:pPr>
      <w:r w:rsidRPr="00FD7B51">
        <w:rPr>
          <w:rFonts w:ascii="Bookman Old Style" w:hAnsi="Bookman Old Style"/>
          <w:sz w:val="22"/>
          <w:szCs w:val="22"/>
        </w:rPr>
        <w:t>Wykonawca nr 2:</w:t>
      </w:r>
    </w:p>
    <w:p w:rsidR="00C03F81" w:rsidRPr="00FD7B51" w:rsidRDefault="00C03F81" w:rsidP="00C03F81">
      <w:pPr>
        <w:widowControl/>
        <w:numPr>
          <w:ilvl w:val="0"/>
          <w:numId w:val="4"/>
        </w:numPr>
        <w:autoSpaceDE/>
        <w:autoSpaceDN/>
        <w:adjustRightInd/>
        <w:spacing w:line="360" w:lineRule="auto"/>
        <w:ind w:right="22"/>
        <w:jc w:val="both"/>
        <w:rPr>
          <w:rFonts w:ascii="Bookman Old Style" w:hAnsi="Bookman Old Style"/>
          <w:sz w:val="22"/>
          <w:szCs w:val="22"/>
        </w:rPr>
      </w:pPr>
      <w:r w:rsidRPr="00FD7B51">
        <w:rPr>
          <w:rFonts w:ascii="Bookman Old Style" w:hAnsi="Bookman Old Style"/>
          <w:sz w:val="22"/>
          <w:szCs w:val="22"/>
        </w:rPr>
        <w:t xml:space="preserve">cena: </w:t>
      </w:r>
      <w:r w:rsidRPr="00FD7B51">
        <w:rPr>
          <w:rFonts w:ascii="Bookman Old Style" w:hAnsi="Bookman Old Style"/>
          <w:sz w:val="22"/>
          <w:szCs w:val="22"/>
          <w:u w:val="single"/>
        </w:rPr>
        <w:t>9 803,10 zł,</w:t>
      </w:r>
    </w:p>
    <w:p w:rsidR="00C03F81" w:rsidRPr="00FD7B51" w:rsidRDefault="00C03F81" w:rsidP="00C03F81">
      <w:pPr>
        <w:widowControl/>
        <w:numPr>
          <w:ilvl w:val="0"/>
          <w:numId w:val="4"/>
        </w:numPr>
        <w:autoSpaceDE/>
        <w:autoSpaceDN/>
        <w:adjustRightInd/>
        <w:spacing w:line="360" w:lineRule="auto"/>
        <w:ind w:right="22"/>
        <w:jc w:val="both"/>
        <w:rPr>
          <w:rFonts w:ascii="Bookman Old Style" w:hAnsi="Bookman Old Style"/>
          <w:sz w:val="22"/>
          <w:szCs w:val="22"/>
        </w:rPr>
      </w:pPr>
      <w:r w:rsidRPr="00FD7B51">
        <w:rPr>
          <w:rFonts w:ascii="Bookman Old Style" w:hAnsi="Bookman Old Style" w:cs="LiberationSerif"/>
          <w:sz w:val="22"/>
          <w:szCs w:val="22"/>
        </w:rPr>
        <w:t>długość okresu gwarancji jakości i rękojmi za wady</w:t>
      </w:r>
      <w:r w:rsidRPr="00FD7B51">
        <w:rPr>
          <w:rFonts w:ascii="Bookman Old Style" w:hAnsi="Bookman Old Style" w:cs="Bookman Old Style"/>
          <w:sz w:val="22"/>
          <w:szCs w:val="22"/>
        </w:rPr>
        <w:t xml:space="preserve">: </w:t>
      </w:r>
      <w:r w:rsidRPr="00FD7B51">
        <w:rPr>
          <w:rFonts w:ascii="Bookman Old Style" w:hAnsi="Bookman Old Style" w:cs="Bookman Old Style"/>
          <w:color w:val="000000"/>
          <w:sz w:val="22"/>
          <w:szCs w:val="22"/>
          <w:u w:val="single"/>
        </w:rPr>
        <w:t>5 lat.</w:t>
      </w:r>
    </w:p>
    <w:p w:rsidR="00C03F81" w:rsidRPr="00FD7B51" w:rsidRDefault="00C03F81" w:rsidP="00C03F81">
      <w:pPr>
        <w:spacing w:line="360" w:lineRule="auto"/>
        <w:ind w:right="22"/>
        <w:jc w:val="both"/>
        <w:rPr>
          <w:rFonts w:ascii="Bookman Old Style" w:hAnsi="Bookman Old Style"/>
          <w:sz w:val="22"/>
          <w:szCs w:val="22"/>
        </w:rPr>
      </w:pPr>
    </w:p>
    <w:p w:rsidR="00C03F81" w:rsidRPr="00FD7B51" w:rsidRDefault="00C03F81" w:rsidP="00C03F81">
      <w:pPr>
        <w:rPr>
          <w:sz w:val="22"/>
          <w:szCs w:val="22"/>
        </w:rPr>
      </w:pPr>
    </w:p>
    <w:p w:rsidR="00C03F81" w:rsidRPr="00FD7B51" w:rsidRDefault="00FD7B51" w:rsidP="00C03F81">
      <w:pPr>
        <w:spacing w:line="360" w:lineRule="auto"/>
        <w:jc w:val="both"/>
        <w:rPr>
          <w:rFonts w:ascii="Bookman Old Style" w:hAnsi="Bookman Old Style"/>
          <w:b/>
          <w:sz w:val="22"/>
          <w:szCs w:val="22"/>
        </w:rPr>
      </w:pPr>
      <w:r w:rsidRPr="00FD7B51">
        <w:rPr>
          <w:rFonts w:ascii="Bookman Old Style" w:hAnsi="Bookman Old Style"/>
          <w:b/>
          <w:sz w:val="22"/>
          <w:szCs w:val="22"/>
        </w:rPr>
        <w:t>4.</w:t>
      </w:r>
      <w:r w:rsidRPr="00FD7B51">
        <w:rPr>
          <w:rFonts w:ascii="Bookman Old Style" w:hAnsi="Bookman Old Style"/>
          <w:sz w:val="22"/>
          <w:szCs w:val="22"/>
        </w:rPr>
        <w:t xml:space="preserve"> </w:t>
      </w:r>
      <w:r w:rsidR="00C03F81" w:rsidRPr="00FD7B51">
        <w:rPr>
          <w:rFonts w:ascii="Bookman Old Style" w:hAnsi="Bookman Old Style"/>
          <w:sz w:val="22"/>
          <w:szCs w:val="22"/>
        </w:rPr>
        <w:t xml:space="preserve">Po dokonaniu </w:t>
      </w:r>
      <w:r w:rsidR="00C03F81" w:rsidRPr="00FD7B51">
        <w:rPr>
          <w:rFonts w:ascii="Bookman Old Style" w:hAnsi="Bookman Old Style"/>
          <w:bCs/>
          <w:sz w:val="22"/>
          <w:szCs w:val="22"/>
        </w:rPr>
        <w:t>oceny ofert pod kątem przesłanek ich odrzucenia (na podstawie art. 89 ust. 1 ustawy Pzp) ustalono co następuje:</w:t>
      </w:r>
    </w:p>
    <w:p w:rsidR="00C03F81" w:rsidRPr="00FD7B51" w:rsidRDefault="00C03F81" w:rsidP="00C03F81">
      <w:pPr>
        <w:spacing w:line="360" w:lineRule="auto"/>
        <w:jc w:val="both"/>
        <w:rPr>
          <w:rFonts w:ascii="Bookman Old Style" w:hAnsi="Bookman Old Style"/>
          <w:b/>
          <w:sz w:val="22"/>
          <w:szCs w:val="22"/>
        </w:rPr>
      </w:pPr>
      <w:r w:rsidRPr="00FD7B51">
        <w:rPr>
          <w:rFonts w:ascii="Bookman Old Style" w:hAnsi="Bookman Old Style"/>
          <w:b/>
          <w:sz w:val="22"/>
          <w:szCs w:val="22"/>
        </w:rPr>
        <w:t xml:space="preserve">1) oferta nr 1  -  </w:t>
      </w:r>
      <w:r w:rsidRPr="00FD7B51">
        <w:rPr>
          <w:rFonts w:ascii="Bookman Old Style" w:hAnsi="Bookman Old Style"/>
          <w:sz w:val="22"/>
          <w:szCs w:val="22"/>
        </w:rPr>
        <w:t xml:space="preserve">jest zgodna z treścią SIWZ, </w:t>
      </w:r>
    </w:p>
    <w:p w:rsidR="00C03F81" w:rsidRPr="00FD7B51" w:rsidRDefault="00C03F81" w:rsidP="00C03F81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FD7B51">
        <w:rPr>
          <w:rFonts w:ascii="Bookman Old Style" w:hAnsi="Bookman Old Style"/>
          <w:b/>
          <w:sz w:val="22"/>
          <w:szCs w:val="22"/>
        </w:rPr>
        <w:t xml:space="preserve">2) oferta nr 2  -  </w:t>
      </w:r>
      <w:r w:rsidRPr="00FD7B51">
        <w:rPr>
          <w:rFonts w:ascii="Bookman Old Style" w:hAnsi="Bookman Old Style"/>
          <w:sz w:val="22"/>
          <w:szCs w:val="22"/>
        </w:rPr>
        <w:t xml:space="preserve">nie jest zgodna z treścią SIWZ. </w:t>
      </w:r>
    </w:p>
    <w:p w:rsidR="00C03F81" w:rsidRPr="00FD7B51" w:rsidRDefault="00C03F81" w:rsidP="00C03F81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:rsidR="00C03F81" w:rsidRPr="00FD7B51" w:rsidRDefault="00C03F81" w:rsidP="00C03F81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FD7B51">
        <w:rPr>
          <w:rFonts w:ascii="Bookman Old Style" w:hAnsi="Bookman Old Style"/>
          <w:sz w:val="22"/>
          <w:szCs w:val="22"/>
        </w:rPr>
        <w:t xml:space="preserve">W związku z powyższym oferta wykonawcy nr 2  została odrzucona na podstawie art. 89 ust. 1 pkt. 2 ustawy Prawo zamówień publicznych. </w:t>
      </w:r>
    </w:p>
    <w:p w:rsidR="00C03F81" w:rsidRPr="00FD7B51" w:rsidRDefault="00C03F81" w:rsidP="00C03F81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:rsidR="00C03F81" w:rsidRPr="00FD7B51" w:rsidRDefault="00C03F81" w:rsidP="00227F23">
      <w:pPr>
        <w:widowControl/>
        <w:autoSpaceDE/>
        <w:autoSpaceDN/>
        <w:adjustRightInd/>
        <w:spacing w:line="360" w:lineRule="auto"/>
        <w:jc w:val="both"/>
        <w:rPr>
          <w:rFonts w:ascii="Bookman Old Style" w:hAnsi="Bookman Old Style"/>
          <w:bCs/>
          <w:sz w:val="22"/>
          <w:szCs w:val="22"/>
        </w:rPr>
      </w:pPr>
      <w:r w:rsidRPr="00FD7B51">
        <w:rPr>
          <w:rFonts w:ascii="Bookman Old Style" w:hAnsi="Bookman Old Style"/>
          <w:sz w:val="22"/>
          <w:szCs w:val="22"/>
        </w:rPr>
        <w:t xml:space="preserve">Następnie dokonano </w:t>
      </w:r>
      <w:r w:rsidRPr="00FD7B51">
        <w:rPr>
          <w:rFonts w:ascii="Bookman Old Style" w:hAnsi="Bookman Old Style"/>
          <w:bCs/>
          <w:sz w:val="22"/>
          <w:szCs w:val="22"/>
        </w:rPr>
        <w:t xml:space="preserve">oceny podmiotowej wykonawcy, którego oferta została oceniona jako zgodna z treścią SIWZ i ustalono, że nie podlega on wykluczeniu z postępowania. </w:t>
      </w:r>
    </w:p>
    <w:p w:rsidR="00C03F81" w:rsidRPr="00FD7B51" w:rsidRDefault="00C03F81" w:rsidP="00C03F81">
      <w:pPr>
        <w:widowControl/>
        <w:autoSpaceDE/>
        <w:autoSpaceDN/>
        <w:adjustRightInd/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FD7B51">
        <w:rPr>
          <w:rFonts w:ascii="Bookman Old Style" w:hAnsi="Bookman Old Style"/>
          <w:sz w:val="22"/>
          <w:szCs w:val="22"/>
        </w:rPr>
        <w:t>Zamawiający ustalił dwa kryteria oceny ofert:</w:t>
      </w:r>
    </w:p>
    <w:p w:rsidR="00C03F81" w:rsidRPr="00FD7B51" w:rsidRDefault="00C03F81" w:rsidP="00C03F81">
      <w:pPr>
        <w:widowControl/>
        <w:autoSpaceDE/>
        <w:autoSpaceDN/>
        <w:adjustRightInd/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FD7B51">
        <w:rPr>
          <w:rFonts w:ascii="Bookman Old Style" w:hAnsi="Bookman Old Style"/>
          <w:bCs/>
          <w:sz w:val="22"/>
          <w:szCs w:val="22"/>
        </w:rPr>
        <w:t xml:space="preserve">a) </w:t>
      </w:r>
      <w:r w:rsidRPr="00FD7B51">
        <w:rPr>
          <w:rFonts w:ascii="Bookman Old Style" w:hAnsi="Bookman Old Style"/>
          <w:sz w:val="22"/>
          <w:szCs w:val="22"/>
        </w:rPr>
        <w:t>cena – 60%,</w:t>
      </w:r>
    </w:p>
    <w:p w:rsidR="00C03F81" w:rsidRPr="00FD7B51" w:rsidRDefault="00C03F81" w:rsidP="00C03F81">
      <w:pPr>
        <w:widowControl/>
        <w:autoSpaceDE/>
        <w:autoSpaceDN/>
        <w:adjustRightInd/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FD7B51">
        <w:rPr>
          <w:rFonts w:ascii="Bookman Old Style" w:hAnsi="Bookman Old Style"/>
          <w:sz w:val="22"/>
          <w:szCs w:val="22"/>
        </w:rPr>
        <w:t>b) długość okresu gwarancji jakości i rękojmi za wady  – 40%</w:t>
      </w:r>
    </w:p>
    <w:p w:rsidR="00C03F81" w:rsidRPr="00FD7B51" w:rsidRDefault="00C03F81" w:rsidP="00C03F81">
      <w:pPr>
        <w:spacing w:line="360" w:lineRule="auto"/>
        <w:ind w:firstLine="567"/>
        <w:jc w:val="both"/>
        <w:rPr>
          <w:rFonts w:ascii="Bookman Old Style" w:hAnsi="Bookman Old Style" w:cs="Tahoma"/>
          <w:bCs/>
          <w:sz w:val="22"/>
          <w:szCs w:val="22"/>
        </w:rPr>
      </w:pPr>
    </w:p>
    <w:p w:rsidR="00C03F81" w:rsidRPr="00FD7B51" w:rsidRDefault="00FD7B51" w:rsidP="00FD7B51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FD7B51">
        <w:rPr>
          <w:rFonts w:ascii="Bookman Old Style" w:hAnsi="Bookman Old Style"/>
          <w:b/>
          <w:sz w:val="22"/>
          <w:szCs w:val="22"/>
        </w:rPr>
        <w:t>5.</w:t>
      </w:r>
      <w:r w:rsidRPr="00FD7B51">
        <w:rPr>
          <w:rFonts w:ascii="Bookman Old Style" w:hAnsi="Bookman Old Style"/>
          <w:sz w:val="22"/>
          <w:szCs w:val="22"/>
        </w:rPr>
        <w:t xml:space="preserve"> </w:t>
      </w:r>
      <w:r w:rsidR="00C03F81" w:rsidRPr="00FD7B51">
        <w:rPr>
          <w:rFonts w:ascii="Bookman Old Style" w:hAnsi="Bookman Old Style"/>
          <w:sz w:val="22"/>
          <w:szCs w:val="22"/>
        </w:rPr>
        <w:t>Po dokonaniu przeliczenia punktów przyznanych wykonawcy nr 1 w obu kryteriach oceny ofert ustalono, co następuje:</w:t>
      </w:r>
    </w:p>
    <w:p w:rsidR="00C03F81" w:rsidRPr="00FD7B51" w:rsidRDefault="00C03F81" w:rsidP="00C03F81">
      <w:pPr>
        <w:widowControl/>
        <w:autoSpaceDE/>
        <w:autoSpaceDN/>
        <w:adjustRightInd/>
        <w:spacing w:line="360" w:lineRule="auto"/>
        <w:jc w:val="both"/>
        <w:rPr>
          <w:rFonts w:ascii="Bookman Old Style" w:hAnsi="Bookman Old Style" w:cs="Bookman Old Style"/>
          <w:b/>
          <w:sz w:val="22"/>
          <w:szCs w:val="22"/>
        </w:rPr>
      </w:pPr>
      <w:r w:rsidRPr="00FD7B51">
        <w:rPr>
          <w:rFonts w:ascii="Bookman Old Style" w:hAnsi="Bookman Old Style" w:cs="Bookman Old Style"/>
          <w:sz w:val="22"/>
          <w:szCs w:val="22"/>
        </w:rPr>
        <w:t xml:space="preserve">Wykonawca nr 1: a) 60 pkt b) 0 pkt Łącznie: </w:t>
      </w:r>
      <w:r w:rsidRPr="00FD7B51">
        <w:rPr>
          <w:rFonts w:ascii="Bookman Old Style" w:hAnsi="Bookman Old Style" w:cs="Bookman Old Style"/>
          <w:b/>
          <w:sz w:val="22"/>
          <w:szCs w:val="22"/>
        </w:rPr>
        <w:t>60 pkt.</w:t>
      </w:r>
    </w:p>
    <w:p w:rsidR="00C03F81" w:rsidRPr="00FD7B51" w:rsidRDefault="00C03F81" w:rsidP="00C03F81">
      <w:pPr>
        <w:widowControl/>
        <w:autoSpaceDE/>
        <w:autoSpaceDN/>
        <w:adjustRightInd/>
        <w:spacing w:line="360" w:lineRule="auto"/>
        <w:ind w:firstLine="708"/>
        <w:jc w:val="both"/>
        <w:rPr>
          <w:rFonts w:ascii="Bookman Old Style" w:hAnsi="Bookman Old Style"/>
          <w:sz w:val="22"/>
          <w:szCs w:val="22"/>
        </w:rPr>
      </w:pPr>
    </w:p>
    <w:p w:rsidR="00C03F81" w:rsidRPr="00FD7B51" w:rsidRDefault="00FD7B51" w:rsidP="00FD7B51">
      <w:pPr>
        <w:widowControl/>
        <w:autoSpaceDE/>
        <w:autoSpaceDN/>
        <w:adjustRightInd/>
        <w:spacing w:line="360" w:lineRule="auto"/>
        <w:ind w:right="22"/>
        <w:jc w:val="both"/>
        <w:rPr>
          <w:rFonts w:ascii="Bookman Old Style" w:hAnsi="Bookman Old Style" w:cs="Arial"/>
          <w:sz w:val="22"/>
          <w:szCs w:val="22"/>
        </w:rPr>
      </w:pPr>
      <w:r w:rsidRPr="00FD7B51">
        <w:rPr>
          <w:rFonts w:ascii="Bookman Old Style" w:hAnsi="Bookman Old Style" w:cs="Arial"/>
          <w:b/>
          <w:sz w:val="22"/>
          <w:szCs w:val="22"/>
        </w:rPr>
        <w:t>6.</w:t>
      </w:r>
      <w:r w:rsidRPr="00FD7B51">
        <w:rPr>
          <w:rFonts w:ascii="Bookman Old Style" w:hAnsi="Bookman Old Style" w:cs="Arial"/>
          <w:sz w:val="22"/>
          <w:szCs w:val="22"/>
        </w:rPr>
        <w:t xml:space="preserve"> </w:t>
      </w:r>
      <w:r w:rsidR="00C03F81" w:rsidRPr="00FD7B51">
        <w:rPr>
          <w:rFonts w:ascii="Bookman Old Style" w:hAnsi="Bookman Old Style" w:cs="Arial"/>
          <w:sz w:val="22"/>
          <w:szCs w:val="22"/>
        </w:rPr>
        <w:t>Biorąc powyższe pod uwagę Zamawiający podjął decyzję o:</w:t>
      </w:r>
    </w:p>
    <w:p w:rsidR="00C03F81" w:rsidRPr="00FD7B51" w:rsidRDefault="00C03F81" w:rsidP="00C03F81">
      <w:pPr>
        <w:widowControl/>
        <w:autoSpaceDE/>
        <w:autoSpaceDN/>
        <w:adjustRightInd/>
        <w:spacing w:line="360" w:lineRule="auto"/>
        <w:ind w:right="22"/>
        <w:jc w:val="both"/>
        <w:rPr>
          <w:rFonts w:ascii="Bookman Old Style" w:hAnsi="Bookman Old Style"/>
          <w:b/>
          <w:sz w:val="22"/>
          <w:szCs w:val="22"/>
        </w:rPr>
      </w:pPr>
      <w:r w:rsidRPr="00FD7B51">
        <w:rPr>
          <w:rFonts w:ascii="Bookman Old Style" w:hAnsi="Bookman Old Style" w:cs="Arial"/>
          <w:sz w:val="22"/>
          <w:szCs w:val="22"/>
        </w:rPr>
        <w:t>-</w:t>
      </w:r>
      <w:r w:rsidRPr="00FD7B51">
        <w:rPr>
          <w:rFonts w:ascii="Bookman Old Style" w:hAnsi="Bookman Old Style"/>
          <w:sz w:val="22"/>
          <w:szCs w:val="22"/>
        </w:rPr>
        <w:t>powierzeniu realizacji zamówienia wykonawcy nr 1,</w:t>
      </w:r>
      <w:r w:rsidRPr="00FD7B51">
        <w:rPr>
          <w:rFonts w:ascii="Bookman Old Style" w:hAnsi="Bookman Old Style"/>
          <w:b/>
          <w:sz w:val="22"/>
          <w:szCs w:val="22"/>
        </w:rPr>
        <w:t xml:space="preserve"> </w:t>
      </w:r>
    </w:p>
    <w:p w:rsidR="00C03F81" w:rsidRPr="00FD7B51" w:rsidRDefault="00C03F81" w:rsidP="00C03F81">
      <w:pPr>
        <w:widowControl/>
        <w:autoSpaceDE/>
        <w:autoSpaceDN/>
        <w:adjustRightInd/>
        <w:spacing w:line="360" w:lineRule="auto"/>
        <w:ind w:right="22"/>
        <w:jc w:val="both"/>
        <w:rPr>
          <w:rFonts w:ascii="Bookman Old Style" w:hAnsi="Bookman Old Style"/>
          <w:sz w:val="22"/>
          <w:szCs w:val="22"/>
        </w:rPr>
      </w:pPr>
      <w:r w:rsidRPr="00FD7B51">
        <w:rPr>
          <w:rFonts w:ascii="Bookman Old Style" w:hAnsi="Bookman Old Style"/>
          <w:sz w:val="22"/>
          <w:szCs w:val="22"/>
        </w:rPr>
        <w:t>-odrzuceniu oferty wykonawcy nr 2</w:t>
      </w:r>
      <w:bookmarkStart w:id="0" w:name="_GoBack"/>
      <w:bookmarkEnd w:id="0"/>
      <w:r w:rsidRPr="00FD7B51">
        <w:rPr>
          <w:rFonts w:ascii="Bookman Old Style" w:hAnsi="Bookman Old Style"/>
          <w:sz w:val="22"/>
          <w:szCs w:val="22"/>
        </w:rPr>
        <w:t xml:space="preserve">. </w:t>
      </w:r>
    </w:p>
    <w:p w:rsidR="00C03F81" w:rsidRPr="00FD7B51" w:rsidRDefault="00C03F81" w:rsidP="00C03F81">
      <w:pPr>
        <w:widowControl/>
        <w:autoSpaceDE/>
        <w:autoSpaceDN/>
        <w:adjustRightInd/>
        <w:spacing w:line="360" w:lineRule="auto"/>
        <w:ind w:right="22" w:firstLine="708"/>
        <w:jc w:val="both"/>
        <w:rPr>
          <w:rFonts w:ascii="Bookman Old Style" w:hAnsi="Bookman Old Style"/>
          <w:sz w:val="22"/>
          <w:szCs w:val="22"/>
        </w:rPr>
      </w:pPr>
    </w:p>
    <w:p w:rsidR="00FD7B51" w:rsidRPr="00FD7B51" w:rsidRDefault="00FD7B51">
      <w:pPr>
        <w:widowControl/>
        <w:autoSpaceDE/>
        <w:autoSpaceDN/>
        <w:adjustRightInd/>
        <w:spacing w:line="360" w:lineRule="auto"/>
        <w:ind w:right="22" w:firstLine="708"/>
        <w:jc w:val="both"/>
        <w:rPr>
          <w:rFonts w:ascii="Bookman Old Style" w:hAnsi="Bookman Old Style"/>
          <w:sz w:val="22"/>
          <w:szCs w:val="22"/>
        </w:rPr>
      </w:pPr>
    </w:p>
    <w:sectPr w:rsidR="00FD7B51" w:rsidRPr="00FD7B51" w:rsidSect="006A4CA3">
      <w:footerReference w:type="default" r:id="rId9"/>
      <w:pgSz w:w="11906" w:h="16838"/>
      <w:pgMar w:top="1418" w:right="1418" w:bottom="1560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43D8" w:rsidRDefault="008543D8">
      <w:r>
        <w:separator/>
      </w:r>
    </w:p>
  </w:endnote>
  <w:endnote w:type="continuationSeparator" w:id="0">
    <w:p w:rsidR="008543D8" w:rsidRDefault="008543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7A2D" w:rsidRPr="004B7A2D" w:rsidRDefault="00C03F81">
    <w:pPr>
      <w:pStyle w:val="Stopka"/>
      <w:jc w:val="right"/>
      <w:rPr>
        <w:rFonts w:ascii="Bookman Old Style" w:hAnsi="Bookman Old Style"/>
      </w:rPr>
    </w:pPr>
    <w:r w:rsidRPr="004B7A2D">
      <w:rPr>
        <w:rFonts w:ascii="Bookman Old Style" w:hAnsi="Bookman Old Style"/>
      </w:rPr>
      <w:fldChar w:fldCharType="begin"/>
    </w:r>
    <w:r w:rsidRPr="004B7A2D">
      <w:rPr>
        <w:rFonts w:ascii="Bookman Old Style" w:hAnsi="Bookman Old Style"/>
      </w:rPr>
      <w:instrText>PAGE   \* MERGEFORMAT</w:instrText>
    </w:r>
    <w:r w:rsidRPr="004B7A2D">
      <w:rPr>
        <w:rFonts w:ascii="Bookman Old Style" w:hAnsi="Bookman Old Style"/>
      </w:rPr>
      <w:fldChar w:fldCharType="separate"/>
    </w:r>
    <w:r w:rsidR="00227F23">
      <w:rPr>
        <w:rFonts w:ascii="Bookman Old Style" w:hAnsi="Bookman Old Style"/>
        <w:noProof/>
      </w:rPr>
      <w:t>2</w:t>
    </w:r>
    <w:r w:rsidRPr="004B7A2D">
      <w:rPr>
        <w:rFonts w:ascii="Bookman Old Style" w:hAnsi="Bookman Old Style"/>
      </w:rPr>
      <w:fldChar w:fldCharType="end"/>
    </w:r>
  </w:p>
  <w:p w:rsidR="004B7A2D" w:rsidRDefault="008543D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43D8" w:rsidRDefault="008543D8">
      <w:r>
        <w:separator/>
      </w:r>
    </w:p>
  </w:footnote>
  <w:footnote w:type="continuationSeparator" w:id="0">
    <w:p w:rsidR="008543D8" w:rsidRDefault="008543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61CC3"/>
    <w:multiLevelType w:val="hybridMultilevel"/>
    <w:tmpl w:val="46F6BB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88627C"/>
    <w:multiLevelType w:val="hybridMultilevel"/>
    <w:tmpl w:val="B61E4780"/>
    <w:lvl w:ilvl="0" w:tplc="AC02435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4115A6B"/>
    <w:multiLevelType w:val="hybridMultilevel"/>
    <w:tmpl w:val="549417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2116D8"/>
    <w:multiLevelType w:val="hybridMultilevel"/>
    <w:tmpl w:val="C6147838"/>
    <w:lvl w:ilvl="0" w:tplc="7012BA8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0C0D1E"/>
    <w:multiLevelType w:val="hybridMultilevel"/>
    <w:tmpl w:val="717631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F81"/>
    <w:rsid w:val="00227F23"/>
    <w:rsid w:val="00305ABB"/>
    <w:rsid w:val="00375328"/>
    <w:rsid w:val="008543D8"/>
    <w:rsid w:val="00A37438"/>
    <w:rsid w:val="00C03F81"/>
    <w:rsid w:val="00E160DE"/>
    <w:rsid w:val="00E372A4"/>
    <w:rsid w:val="00FD7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3F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C03F8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C03F8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03F8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">
    <w:name w:val="Znak Znak"/>
    <w:rsid w:val="00C03F81"/>
    <w:rPr>
      <w:rFonts w:ascii="Tahoma" w:hAnsi="Tahoma" w:cs="Tahoma" w:hint="default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3F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C03F8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C03F8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03F8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">
    <w:name w:val="Znak Znak"/>
    <w:rsid w:val="00C03F81"/>
    <w:rPr>
      <w:rFonts w:ascii="Tahoma" w:hAnsi="Tahoma" w:cs="Tahoma" w:hint="default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369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</dc:creator>
  <cp:lastModifiedBy>Adriana</cp:lastModifiedBy>
  <cp:revision>6</cp:revision>
  <cp:lastPrinted>2019-06-24T12:33:00Z</cp:lastPrinted>
  <dcterms:created xsi:type="dcterms:W3CDTF">2019-06-24T12:26:00Z</dcterms:created>
  <dcterms:modified xsi:type="dcterms:W3CDTF">2019-06-24T12:38:00Z</dcterms:modified>
</cp:coreProperties>
</file>