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63B" w:rsidRDefault="006A118A" w:rsidP="00BC663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BC663B">
        <w:rPr>
          <w:rFonts w:eastAsia="Calibri"/>
          <w:lang w:eastAsia="en-US"/>
        </w:rPr>
        <w:t xml:space="preserve">                                                                                           </w:t>
      </w:r>
    </w:p>
    <w:p w:rsidR="00BC663B" w:rsidRPr="00AE3E99" w:rsidRDefault="00BC663B" w:rsidP="00BC663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</w:t>
      </w:r>
    </w:p>
    <w:p w:rsidR="00A03CB0" w:rsidRDefault="00A03CB0" w:rsidP="00A03CB0">
      <w:pPr>
        <w:tabs>
          <w:tab w:val="num" w:pos="720"/>
        </w:tabs>
        <w:spacing w:line="300" w:lineRule="exact"/>
        <w:jc w:val="center"/>
      </w:pPr>
    </w:p>
    <w:p w:rsidR="008F1CCA" w:rsidRDefault="00A03CB0" w:rsidP="00A03CB0">
      <w:pPr>
        <w:tabs>
          <w:tab w:val="num" w:pos="720"/>
        </w:tabs>
        <w:spacing w:line="300" w:lineRule="exact"/>
        <w:jc w:val="center"/>
      </w:pPr>
      <w:r>
        <w:t xml:space="preserve">Tabela </w:t>
      </w:r>
      <w:r w:rsidR="008F1CCA">
        <w:t xml:space="preserve">przedmiar robót </w:t>
      </w:r>
      <w:r w:rsidR="009272D8">
        <w:t xml:space="preserve">  </w:t>
      </w:r>
    </w:p>
    <w:p w:rsidR="008F1CCA" w:rsidRDefault="008F1CCA" w:rsidP="00A03CB0">
      <w:pPr>
        <w:tabs>
          <w:tab w:val="num" w:pos="720"/>
        </w:tabs>
        <w:spacing w:line="300" w:lineRule="exact"/>
        <w:jc w:val="center"/>
      </w:pPr>
    </w:p>
    <w:p w:rsidR="00A03CB0" w:rsidRDefault="00BC663B" w:rsidP="00A03CB0">
      <w:pPr>
        <w:tabs>
          <w:tab w:val="num" w:pos="720"/>
        </w:tabs>
        <w:spacing w:line="300" w:lineRule="exact"/>
        <w:jc w:val="center"/>
      </w:pPr>
      <w:r>
        <w:t xml:space="preserve">Bieżące naprawy konserwacyjne na studniach awaryjnych </w:t>
      </w:r>
      <w:r w:rsidR="00A03CB0">
        <w:t xml:space="preserve">publicznych. </w:t>
      </w:r>
    </w:p>
    <w:p w:rsidR="00A03CB0" w:rsidRDefault="00A03CB0" w:rsidP="00A03CB0">
      <w:pPr>
        <w:tabs>
          <w:tab w:val="num" w:pos="720"/>
        </w:tabs>
        <w:spacing w:line="300" w:lineRule="exact"/>
        <w:jc w:val="center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536"/>
        <w:gridCol w:w="992"/>
        <w:gridCol w:w="1134"/>
        <w:gridCol w:w="851"/>
        <w:gridCol w:w="992"/>
      </w:tblGrid>
      <w:tr w:rsidR="00BC663B" w:rsidRPr="009645AC" w:rsidTr="00A03C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3B" w:rsidRPr="009645AC" w:rsidRDefault="00BC663B" w:rsidP="009E19EE">
            <w:pPr>
              <w:tabs>
                <w:tab w:val="left" w:pos="426"/>
              </w:tabs>
              <w:autoSpaceDE w:val="0"/>
              <w:autoSpaceDN w:val="0"/>
              <w:adjustRightInd w:val="0"/>
              <w:ind w:right="30"/>
              <w:jc w:val="center"/>
              <w:rPr>
                <w:b/>
                <w:sz w:val="22"/>
                <w:szCs w:val="22"/>
              </w:rPr>
            </w:pPr>
            <w:r w:rsidRPr="009645A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3B" w:rsidRPr="009645AC" w:rsidRDefault="00BC663B" w:rsidP="009E19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645AC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3B" w:rsidRPr="009645AC" w:rsidRDefault="00BC663B" w:rsidP="009E19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645AC">
              <w:rPr>
                <w:b/>
                <w:sz w:val="22"/>
                <w:szCs w:val="22"/>
              </w:rPr>
              <w:t>J. 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3B" w:rsidRPr="009645AC" w:rsidRDefault="00BC663B" w:rsidP="009E19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645AC">
              <w:rPr>
                <w:b/>
                <w:sz w:val="22"/>
                <w:szCs w:val="22"/>
              </w:rPr>
              <w:t>Cena netto [zł]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3B" w:rsidRPr="009645AC" w:rsidRDefault="00BC663B" w:rsidP="009E19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645AC">
              <w:rPr>
                <w:b/>
                <w:sz w:val="22"/>
                <w:szCs w:val="22"/>
              </w:rPr>
              <w:t>VAT [%]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3B" w:rsidRPr="009645AC" w:rsidRDefault="00BC663B" w:rsidP="009E19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645AC">
              <w:rPr>
                <w:b/>
                <w:sz w:val="22"/>
                <w:szCs w:val="22"/>
              </w:rPr>
              <w:t>Cena brutto [zł]</w:t>
            </w:r>
          </w:p>
        </w:tc>
      </w:tr>
      <w:tr w:rsidR="00BC663B" w:rsidTr="00A03CB0">
        <w:trPr>
          <w:trHeight w:val="5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BC663B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right="35" w:firstLine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3B" w:rsidRDefault="00BC663B" w:rsidP="009E19EE">
            <w:pPr>
              <w:autoSpaceDE w:val="0"/>
              <w:autoSpaceDN w:val="0"/>
              <w:adjustRightInd w:val="0"/>
              <w:jc w:val="center"/>
            </w:pPr>
            <w:r>
              <w:t>Wymiana jednego kręgu betonowego.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3B" w:rsidRPr="00BC663B" w:rsidRDefault="00BC663B" w:rsidP="009E19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663B">
              <w:rPr>
                <w:sz w:val="22"/>
                <w:szCs w:val="22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9E19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9E19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9E19EE">
            <w:pPr>
              <w:autoSpaceDE w:val="0"/>
              <w:autoSpaceDN w:val="0"/>
              <w:adjustRightInd w:val="0"/>
              <w:jc w:val="center"/>
            </w:pPr>
          </w:p>
        </w:tc>
      </w:tr>
      <w:tr w:rsidR="00BC663B" w:rsidTr="00A03C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BC663B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right="35" w:firstLine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3B" w:rsidRDefault="00BC663B" w:rsidP="009E19EE">
            <w:pPr>
              <w:autoSpaceDE w:val="0"/>
              <w:autoSpaceDN w:val="0"/>
              <w:adjustRightInd w:val="0"/>
              <w:jc w:val="center"/>
            </w:pPr>
            <w:r>
              <w:t xml:space="preserve">Naprawa pompy kolumnowej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3B" w:rsidRPr="00BC663B" w:rsidRDefault="00BC663B" w:rsidP="009E19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663B">
              <w:rPr>
                <w:sz w:val="22"/>
                <w:szCs w:val="22"/>
              </w:rPr>
              <w:t>5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9E19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9E19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9E19EE">
            <w:pPr>
              <w:autoSpaceDE w:val="0"/>
              <w:autoSpaceDN w:val="0"/>
              <w:adjustRightInd w:val="0"/>
              <w:jc w:val="center"/>
            </w:pPr>
          </w:p>
        </w:tc>
      </w:tr>
      <w:tr w:rsidR="00BC663B" w:rsidTr="00A03C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BC663B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right="35" w:firstLine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3B" w:rsidRDefault="00BC663B" w:rsidP="009E19EE">
            <w:pPr>
              <w:autoSpaceDE w:val="0"/>
              <w:autoSpaceDN w:val="0"/>
              <w:adjustRightInd w:val="0"/>
              <w:jc w:val="center"/>
            </w:pPr>
            <w:r>
              <w:t>Wymiana (odlanie) urządzenia czerpalnego (ramienia studziennego).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3B" w:rsidRPr="00BC663B" w:rsidRDefault="00BC663B" w:rsidP="009E19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663B">
              <w:rPr>
                <w:sz w:val="22"/>
                <w:szCs w:val="22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9E19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9E19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9E19EE">
            <w:pPr>
              <w:autoSpaceDE w:val="0"/>
              <w:autoSpaceDN w:val="0"/>
              <w:adjustRightInd w:val="0"/>
              <w:jc w:val="center"/>
            </w:pPr>
          </w:p>
        </w:tc>
      </w:tr>
      <w:tr w:rsidR="00BC663B" w:rsidTr="00A03C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BC663B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right="35" w:firstLine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3B" w:rsidRDefault="00BC663B" w:rsidP="009E19EE">
            <w:pPr>
              <w:autoSpaceDE w:val="0"/>
              <w:autoSpaceDN w:val="0"/>
              <w:adjustRightInd w:val="0"/>
              <w:jc w:val="center"/>
            </w:pPr>
            <w:r>
              <w:t>Odmalowanie farbą olejną jednego obiektu studziennego (pokrywa + pompa + ramię studzienne)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3B" w:rsidRPr="00BC663B" w:rsidRDefault="00BC663B" w:rsidP="009E19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663B">
              <w:rPr>
                <w:sz w:val="22"/>
                <w:szCs w:val="22"/>
              </w:rPr>
              <w:t xml:space="preserve">15 </w:t>
            </w:r>
            <w:proofErr w:type="spellStart"/>
            <w:r w:rsidRPr="00BC663B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9E19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9E19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9E19EE">
            <w:pPr>
              <w:autoSpaceDE w:val="0"/>
              <w:autoSpaceDN w:val="0"/>
              <w:adjustRightInd w:val="0"/>
              <w:jc w:val="center"/>
            </w:pPr>
          </w:p>
        </w:tc>
      </w:tr>
      <w:tr w:rsidR="00BC663B" w:rsidTr="00A03C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BC663B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right="35" w:firstLine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3B" w:rsidRDefault="00BC663B" w:rsidP="009E19EE">
            <w:pPr>
              <w:autoSpaceDE w:val="0"/>
              <w:autoSpaceDN w:val="0"/>
              <w:adjustRightInd w:val="0"/>
              <w:jc w:val="center"/>
            </w:pPr>
            <w:r>
              <w:t>Oznakowanie studni metalową tabliczką informacyjną o zdatności lub niezdatności wody do spożycia, dostarczoną lub wykonaną przez Wykonawcę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3B" w:rsidRPr="00BC663B" w:rsidRDefault="00BC663B" w:rsidP="009E19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663B">
              <w:rPr>
                <w:sz w:val="22"/>
                <w:szCs w:val="22"/>
              </w:rPr>
              <w:t>5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9E19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9E19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9E19EE">
            <w:pPr>
              <w:autoSpaceDE w:val="0"/>
              <w:autoSpaceDN w:val="0"/>
              <w:adjustRightInd w:val="0"/>
              <w:jc w:val="center"/>
            </w:pPr>
          </w:p>
        </w:tc>
      </w:tr>
      <w:tr w:rsidR="00BC663B" w:rsidTr="00A03C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BC663B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right="35" w:firstLine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3B" w:rsidRDefault="00BC663B" w:rsidP="009E19EE">
            <w:pPr>
              <w:autoSpaceDE w:val="0"/>
              <w:autoSpaceDN w:val="0"/>
              <w:adjustRightInd w:val="0"/>
            </w:pPr>
            <w:r>
              <w:t xml:space="preserve">Wymiana pompy kolumnowej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3B" w:rsidRPr="00BC663B" w:rsidRDefault="00BC663B" w:rsidP="009E19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663B">
              <w:rPr>
                <w:sz w:val="22"/>
                <w:szCs w:val="22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9E19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9E19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9E19EE">
            <w:pPr>
              <w:autoSpaceDE w:val="0"/>
              <w:autoSpaceDN w:val="0"/>
              <w:adjustRightInd w:val="0"/>
              <w:jc w:val="center"/>
            </w:pPr>
          </w:p>
        </w:tc>
      </w:tr>
      <w:tr w:rsidR="00BC663B" w:rsidTr="00A03CB0">
        <w:trPr>
          <w:trHeight w:val="4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BC663B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right="35" w:firstLine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3B" w:rsidRDefault="00BC663B" w:rsidP="009E19EE">
            <w:pPr>
              <w:autoSpaceDE w:val="0"/>
              <w:autoSpaceDN w:val="0"/>
              <w:adjustRightInd w:val="0"/>
            </w:pPr>
            <w:r>
              <w:t xml:space="preserve">Wykonanie płytki betonowej wokół studni z spoinowaniem zaprawą </w:t>
            </w:r>
            <w:proofErr w:type="spellStart"/>
            <w:r>
              <w:t>betonową,demontaż</w:t>
            </w:r>
            <w:proofErr w:type="spellEnd"/>
            <w:r>
              <w:t xml:space="preserve">, </w:t>
            </w:r>
            <w:proofErr w:type="spellStart"/>
            <w:r>
              <w:t>uzupenienie</w:t>
            </w:r>
            <w:proofErr w:type="spellEnd"/>
            <w:r>
              <w:t xml:space="preserve"> podsypki, ułożenie na zaprawie cementowo-piaskowej.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3B" w:rsidRPr="00BC663B" w:rsidRDefault="00BC663B" w:rsidP="009E19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663B">
              <w:rPr>
                <w:sz w:val="22"/>
                <w:szCs w:val="22"/>
              </w:rPr>
              <w:t>60 m²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9E19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9E19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9E19EE">
            <w:pPr>
              <w:autoSpaceDE w:val="0"/>
              <w:autoSpaceDN w:val="0"/>
              <w:adjustRightInd w:val="0"/>
              <w:jc w:val="center"/>
            </w:pPr>
          </w:p>
        </w:tc>
      </w:tr>
      <w:tr w:rsidR="00BC663B" w:rsidTr="00A03CB0">
        <w:trPr>
          <w:trHeight w:val="4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BC663B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right="35" w:firstLine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3B" w:rsidRDefault="00BC663B" w:rsidP="009E19EE">
            <w:pPr>
              <w:autoSpaceDE w:val="0"/>
              <w:autoSpaceDN w:val="0"/>
              <w:adjustRightInd w:val="0"/>
            </w:pPr>
            <w:r>
              <w:t>Utrzymanie czystości w obrębie studni, odchwaszczanie i czyszczenie w strefie  promieniu min. 10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3B" w:rsidRPr="00BC663B" w:rsidRDefault="00BC663B" w:rsidP="009E19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663B">
              <w:rPr>
                <w:sz w:val="22"/>
                <w:szCs w:val="22"/>
              </w:rPr>
              <w:t>65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9E19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9E19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9E19EE">
            <w:pPr>
              <w:autoSpaceDE w:val="0"/>
              <w:autoSpaceDN w:val="0"/>
              <w:adjustRightInd w:val="0"/>
              <w:jc w:val="center"/>
            </w:pPr>
          </w:p>
        </w:tc>
      </w:tr>
      <w:tr w:rsidR="00BC663B" w:rsidTr="00A03CB0">
        <w:trPr>
          <w:trHeight w:val="4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BC663B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right="35" w:firstLine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B0" w:rsidRDefault="00BC663B" w:rsidP="009E19EE">
            <w:pPr>
              <w:autoSpaceDE w:val="0"/>
              <w:autoSpaceDN w:val="0"/>
              <w:adjustRightInd w:val="0"/>
            </w:pPr>
            <w:r>
              <w:t xml:space="preserve">Dwukrotne malowanie farbami </w:t>
            </w:r>
            <w:r w:rsidR="00A03CB0">
              <w:t xml:space="preserve">lateksowymi- zewnętrznymi; kolor biały. </w:t>
            </w:r>
          </w:p>
          <w:p w:rsidR="00A03CB0" w:rsidRDefault="00A03CB0" w:rsidP="009E19EE">
            <w:pPr>
              <w:autoSpaceDE w:val="0"/>
              <w:autoSpaceDN w:val="0"/>
              <w:adjustRightInd w:val="0"/>
            </w:pPr>
            <w:r>
              <w:t xml:space="preserve">W tym: </w:t>
            </w:r>
          </w:p>
          <w:p w:rsidR="00A03CB0" w:rsidRDefault="00A03CB0" w:rsidP="00A03CB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 xml:space="preserve">gruntowanie </w:t>
            </w:r>
            <w:r w:rsidR="00BC663B">
              <w:t xml:space="preserve"> </w:t>
            </w:r>
            <w:r>
              <w:t xml:space="preserve">powierzchni </w:t>
            </w:r>
            <w:r w:rsidR="00BC663B">
              <w:t xml:space="preserve">kręgów betonowych </w:t>
            </w:r>
          </w:p>
          <w:p w:rsidR="00A03CB0" w:rsidRDefault="00BC663B" w:rsidP="009E19E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 xml:space="preserve">oznakowanie numeracji studni – </w:t>
            </w:r>
            <w:r w:rsidR="00A03CB0">
              <w:t xml:space="preserve">          </w:t>
            </w:r>
            <w:r w:rsidR="007F5D3D">
              <w:t>„</w:t>
            </w:r>
            <w:r w:rsidR="00A03CB0">
              <w:t xml:space="preserve">Opis </w:t>
            </w:r>
            <w:r w:rsidR="007F5D3D">
              <w:t xml:space="preserve">studni </w:t>
            </w:r>
            <w:r w:rsidR="00A03CB0">
              <w:t>wg numeracji</w:t>
            </w:r>
            <w:r w:rsidR="007F5D3D">
              <w:t>”</w:t>
            </w:r>
          </w:p>
          <w:p w:rsidR="007F5D3D" w:rsidRDefault="00A03CB0" w:rsidP="009E19E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 xml:space="preserve"> Przygotowanie powierzchni</w:t>
            </w:r>
            <w:r w:rsidR="007F5D3D">
              <w:t xml:space="preserve">, czyszczenie, </w:t>
            </w:r>
            <w:r>
              <w:t xml:space="preserve">wyrównanie </w:t>
            </w:r>
          </w:p>
          <w:p w:rsidR="00BC663B" w:rsidRDefault="007F5D3D" w:rsidP="009E19E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 xml:space="preserve">Uzupełniania ubytków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3B" w:rsidRPr="00BC663B" w:rsidRDefault="00BC663B" w:rsidP="009E19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663B">
              <w:rPr>
                <w:sz w:val="22"/>
                <w:szCs w:val="22"/>
              </w:rPr>
              <w:t xml:space="preserve">65 </w:t>
            </w:r>
            <w:proofErr w:type="spellStart"/>
            <w:r w:rsidRPr="00BC663B">
              <w:rPr>
                <w:sz w:val="22"/>
                <w:szCs w:val="22"/>
              </w:rPr>
              <w:t>kpl</w:t>
            </w:r>
            <w:proofErr w:type="spellEnd"/>
            <w:r w:rsidRPr="00BC663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9E19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9E19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9E19EE">
            <w:pPr>
              <w:autoSpaceDE w:val="0"/>
              <w:autoSpaceDN w:val="0"/>
              <w:adjustRightInd w:val="0"/>
              <w:jc w:val="center"/>
            </w:pPr>
          </w:p>
        </w:tc>
      </w:tr>
      <w:tr w:rsidR="00BC663B" w:rsidTr="00A03CB0">
        <w:trPr>
          <w:trHeight w:val="4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BC663B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right="35" w:firstLine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3B" w:rsidRDefault="00BC663B" w:rsidP="009E19EE">
            <w:pPr>
              <w:autoSpaceDE w:val="0"/>
              <w:autoSpaceDN w:val="0"/>
              <w:adjustRightInd w:val="0"/>
            </w:pPr>
            <w:r>
              <w:t xml:space="preserve">Spoinowanie i uszczelnianie kręgów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3B" w:rsidRPr="00BC663B" w:rsidRDefault="00BC663B" w:rsidP="009E19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663B">
              <w:rPr>
                <w:sz w:val="22"/>
                <w:szCs w:val="22"/>
              </w:rPr>
              <w:t xml:space="preserve">300 </w:t>
            </w:r>
            <w:proofErr w:type="spellStart"/>
            <w:r w:rsidRPr="00BC663B">
              <w:rPr>
                <w:sz w:val="22"/>
                <w:szCs w:val="22"/>
              </w:rPr>
              <w:t>mb</w:t>
            </w:r>
            <w:proofErr w:type="spellEnd"/>
            <w:r w:rsidRPr="00BC66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9E19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9E19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9E19EE">
            <w:pPr>
              <w:autoSpaceDE w:val="0"/>
              <w:autoSpaceDN w:val="0"/>
              <w:adjustRightInd w:val="0"/>
              <w:jc w:val="center"/>
            </w:pPr>
          </w:p>
        </w:tc>
      </w:tr>
      <w:tr w:rsidR="00BC663B" w:rsidTr="00A03CB0">
        <w:trPr>
          <w:trHeight w:val="4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BC663B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right="35" w:firstLine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Pr="009645AC" w:rsidRDefault="00BC663B" w:rsidP="009E19EE">
            <w:pPr>
              <w:rPr>
                <w:rFonts w:eastAsia="Calibri"/>
                <w:spacing w:val="-4"/>
                <w:w w:val="105"/>
                <w:lang w:eastAsia="en-US"/>
              </w:rPr>
            </w:pPr>
            <w:r w:rsidRPr="009645AC">
              <w:rPr>
                <w:rFonts w:eastAsia="Calibri"/>
                <w:spacing w:val="-4"/>
                <w:w w:val="105"/>
                <w:lang w:eastAsia="en-US"/>
              </w:rPr>
              <w:t xml:space="preserve">Przejście rury studziennej przez nawierzchnię utwardzoną </w:t>
            </w:r>
          </w:p>
          <w:p w:rsidR="00BC663B" w:rsidRDefault="00BC663B" w:rsidP="009E19E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Pr="00BC663B" w:rsidRDefault="00BC663B" w:rsidP="009E19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663B">
              <w:rPr>
                <w:sz w:val="22"/>
                <w:szCs w:val="22"/>
              </w:rPr>
              <w:t>3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9E19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9E19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9E19EE">
            <w:pPr>
              <w:autoSpaceDE w:val="0"/>
              <w:autoSpaceDN w:val="0"/>
              <w:adjustRightInd w:val="0"/>
              <w:jc w:val="center"/>
            </w:pPr>
          </w:p>
        </w:tc>
      </w:tr>
      <w:tr w:rsidR="00BC663B" w:rsidTr="00A03CB0">
        <w:trPr>
          <w:trHeight w:val="4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BC663B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right="35" w:firstLine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Pr="009645AC" w:rsidRDefault="00BC663B" w:rsidP="009E19EE">
            <w:pPr>
              <w:rPr>
                <w:rFonts w:eastAsia="Calibri"/>
                <w:spacing w:val="-4"/>
                <w:w w:val="105"/>
                <w:lang w:eastAsia="en-US"/>
              </w:rPr>
            </w:pPr>
            <w:r w:rsidRPr="009645AC">
              <w:rPr>
                <w:rFonts w:eastAsia="Calibri"/>
                <w:spacing w:val="-4"/>
                <w:w w:val="105"/>
                <w:lang w:eastAsia="en-US"/>
              </w:rPr>
              <w:t xml:space="preserve">Demontaż układu pompowego, ręcznej studni abisyńskiej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Pr="00BC663B" w:rsidRDefault="00BC663B" w:rsidP="009E19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663B">
              <w:rPr>
                <w:sz w:val="22"/>
                <w:szCs w:val="22"/>
              </w:rPr>
              <w:t xml:space="preserve">1 szt.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9E19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9E19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9E19EE">
            <w:pPr>
              <w:autoSpaceDE w:val="0"/>
              <w:autoSpaceDN w:val="0"/>
              <w:adjustRightInd w:val="0"/>
              <w:jc w:val="center"/>
            </w:pPr>
          </w:p>
        </w:tc>
      </w:tr>
      <w:tr w:rsidR="00BC663B" w:rsidTr="00A03CB0">
        <w:trPr>
          <w:trHeight w:val="4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BC663B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right="35" w:firstLine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Pr="009645AC" w:rsidRDefault="00BC663B" w:rsidP="009E19EE">
            <w:pPr>
              <w:rPr>
                <w:rFonts w:eastAsia="Calibri"/>
                <w:spacing w:val="-4"/>
                <w:w w:val="105"/>
                <w:lang w:eastAsia="en-US"/>
              </w:rPr>
            </w:pPr>
            <w:r>
              <w:rPr>
                <w:rFonts w:eastAsia="Calibri"/>
                <w:spacing w:val="-4"/>
                <w:w w:val="105"/>
                <w:lang w:eastAsia="en-US"/>
              </w:rPr>
              <w:t>Naprawa  pompy ręcznej studni abisyńskiej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Pr="00BC663B" w:rsidRDefault="00BC663B" w:rsidP="009E19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663B">
              <w:rPr>
                <w:sz w:val="22"/>
                <w:szCs w:val="22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9E19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9E19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9E19EE">
            <w:pPr>
              <w:autoSpaceDE w:val="0"/>
              <w:autoSpaceDN w:val="0"/>
              <w:adjustRightInd w:val="0"/>
              <w:jc w:val="center"/>
            </w:pPr>
          </w:p>
        </w:tc>
      </w:tr>
      <w:tr w:rsidR="00BC663B" w:rsidTr="00A03CB0">
        <w:trPr>
          <w:trHeight w:val="4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BC663B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right="35" w:firstLine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9E19EE">
            <w:pPr>
              <w:rPr>
                <w:rFonts w:eastAsia="Calibri"/>
                <w:spacing w:val="-4"/>
                <w:w w:val="105"/>
                <w:lang w:eastAsia="en-US"/>
              </w:rPr>
            </w:pPr>
            <w:r>
              <w:rPr>
                <w:rFonts w:eastAsia="Calibri"/>
                <w:spacing w:val="-4"/>
                <w:w w:val="105"/>
                <w:lang w:eastAsia="en-US"/>
              </w:rPr>
              <w:t>Wymiana pompy ręcznej - abisyńskiej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Pr="00BC663B" w:rsidRDefault="00BC663B" w:rsidP="009E19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663B">
              <w:rPr>
                <w:sz w:val="22"/>
                <w:szCs w:val="22"/>
              </w:rPr>
              <w:t xml:space="preserve">5 szt.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9E19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9E19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9E19EE">
            <w:pPr>
              <w:autoSpaceDE w:val="0"/>
              <w:autoSpaceDN w:val="0"/>
              <w:adjustRightInd w:val="0"/>
              <w:jc w:val="center"/>
            </w:pPr>
          </w:p>
        </w:tc>
      </w:tr>
      <w:tr w:rsidR="00BC663B" w:rsidTr="00A03CB0">
        <w:trPr>
          <w:trHeight w:val="4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BC663B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right="35" w:firstLine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9E19EE">
            <w:pPr>
              <w:rPr>
                <w:rFonts w:eastAsia="Calibri"/>
                <w:spacing w:val="-4"/>
                <w:w w:val="105"/>
                <w:lang w:eastAsia="en-US"/>
              </w:rPr>
            </w:pPr>
            <w:r>
              <w:rPr>
                <w:rFonts w:eastAsia="Calibri"/>
                <w:spacing w:val="-4"/>
                <w:w w:val="105"/>
                <w:lang w:eastAsia="en-US"/>
              </w:rPr>
              <w:t>Naprawa pompy ręcznej</w:t>
            </w:r>
            <w:r w:rsidR="007F5D3D">
              <w:rPr>
                <w:rFonts w:eastAsia="Calibri"/>
                <w:spacing w:val="-4"/>
                <w:w w:val="105"/>
                <w:lang w:eastAsia="en-US"/>
              </w:rPr>
              <w:t xml:space="preserve"> (abisyńskiej),</w:t>
            </w:r>
            <w:r>
              <w:rPr>
                <w:rFonts w:eastAsia="Calibri"/>
                <w:spacing w:val="-4"/>
                <w:w w:val="105"/>
                <w:lang w:eastAsia="en-US"/>
              </w:rPr>
              <w:t xml:space="preserve"> drobne naprawy wymiana uszczelnienia tłoka, wymiana zaworu zwrotnego, demontaż i ponowny montaż układu pompowego.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Pr="00BC663B" w:rsidRDefault="00BC663B" w:rsidP="009E19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663B">
              <w:rPr>
                <w:sz w:val="22"/>
                <w:szCs w:val="22"/>
              </w:rPr>
              <w:t xml:space="preserve">15 szt.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9E19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9E19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9E19EE">
            <w:pPr>
              <w:autoSpaceDE w:val="0"/>
              <w:autoSpaceDN w:val="0"/>
              <w:adjustRightInd w:val="0"/>
              <w:jc w:val="center"/>
            </w:pPr>
          </w:p>
        </w:tc>
      </w:tr>
      <w:tr w:rsidR="00BC663B" w:rsidTr="00A03CB0">
        <w:trPr>
          <w:trHeight w:val="4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Pr="00BC663B" w:rsidRDefault="00BC663B" w:rsidP="00BC663B">
            <w:pPr>
              <w:rPr>
                <w:rFonts w:eastAsia="Calibri"/>
                <w:spacing w:val="-4"/>
                <w:w w:val="105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A03CB0">
            <w:pPr>
              <w:jc w:val="right"/>
              <w:rPr>
                <w:rFonts w:eastAsia="Calibri"/>
                <w:spacing w:val="-4"/>
                <w:w w:val="105"/>
                <w:lang w:eastAsia="en-US"/>
              </w:rPr>
            </w:pPr>
            <w:r>
              <w:rPr>
                <w:rFonts w:eastAsia="Calibri"/>
                <w:spacing w:val="-4"/>
                <w:w w:val="105"/>
                <w:lang w:eastAsia="en-US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Pr="00BC663B" w:rsidRDefault="00BC663B" w:rsidP="009E19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9E19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9E19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3B" w:rsidRDefault="00BC663B" w:rsidP="009E19E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75A12" w:rsidRDefault="00075A12"/>
    <w:p w:rsidR="008F1CCA" w:rsidRDefault="008F1CCA" w:rsidP="008F1CCA">
      <w:pPr>
        <w:tabs>
          <w:tab w:val="num" w:pos="720"/>
        </w:tabs>
        <w:spacing w:line="300" w:lineRule="exact"/>
        <w:jc w:val="both"/>
      </w:pPr>
      <w:r>
        <w:t>Udziel</w:t>
      </w:r>
      <w:r w:rsidR="008244CC">
        <w:t>am</w:t>
      </w:r>
      <w:r>
        <w:t xml:space="preserve"> gwarancji na w/w roboty budowlane i naprawcze na okres 5 lat.</w:t>
      </w:r>
    </w:p>
    <w:p w:rsidR="005E56F5" w:rsidRDefault="005E56F5"/>
    <w:p w:rsidR="005E56F5" w:rsidRDefault="005E56F5"/>
    <w:p w:rsidR="005E56F5" w:rsidRDefault="005E56F5">
      <w:r>
        <w:t>Data ………………</w:t>
      </w:r>
    </w:p>
    <w:p w:rsidR="005E56F5" w:rsidRDefault="005E56F5"/>
    <w:p w:rsidR="005E56F5" w:rsidRDefault="005E56F5"/>
    <w:p w:rsidR="005E56F5" w:rsidRDefault="005E56F5" w:rsidP="005E56F5">
      <w:pPr>
        <w:spacing w:line="360" w:lineRule="auto"/>
        <w:jc w:val="center"/>
        <w:rPr>
          <w:rFonts w:eastAsia="Lucida Sans Unicode"/>
        </w:rPr>
      </w:pPr>
      <w:bookmarkStart w:id="0" w:name="_GoBack"/>
      <w:bookmarkEnd w:id="0"/>
      <w:r>
        <w:t>….........</w:t>
      </w:r>
      <w:r>
        <w:rPr>
          <w:rFonts w:eastAsia="Lucida Sans Unicode"/>
        </w:rPr>
        <w:t>.................................................................</w:t>
      </w:r>
    </w:p>
    <w:p w:rsidR="005E56F5" w:rsidRPr="009C3C60" w:rsidRDefault="005E56F5" w:rsidP="005E56F5">
      <w:pPr>
        <w:pStyle w:val="Tekstpodstawowy"/>
        <w:jc w:val="center"/>
        <w:rPr>
          <w:sz w:val="22"/>
          <w:szCs w:val="22"/>
        </w:rPr>
      </w:pPr>
      <w:r w:rsidRPr="009C3C60">
        <w:rPr>
          <w:sz w:val="22"/>
          <w:szCs w:val="22"/>
        </w:rPr>
        <w:t>Pieczęć(</w:t>
      </w:r>
      <w:proofErr w:type="spellStart"/>
      <w:r w:rsidRPr="009C3C60">
        <w:rPr>
          <w:sz w:val="22"/>
          <w:szCs w:val="22"/>
        </w:rPr>
        <w:t>cie</w:t>
      </w:r>
      <w:proofErr w:type="spellEnd"/>
      <w:r w:rsidRPr="009C3C60">
        <w:rPr>
          <w:sz w:val="22"/>
          <w:szCs w:val="22"/>
        </w:rPr>
        <w:t>) imienna(e) i podpis(y) osób uprawnionych</w:t>
      </w:r>
    </w:p>
    <w:p w:rsidR="005E56F5" w:rsidRDefault="005E56F5"/>
    <w:sectPr w:rsidR="005E56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58C" w:rsidRDefault="0015458C" w:rsidP="005E56F5">
      <w:r>
        <w:separator/>
      </w:r>
    </w:p>
  </w:endnote>
  <w:endnote w:type="continuationSeparator" w:id="0">
    <w:p w:rsidR="0015458C" w:rsidRDefault="0015458C" w:rsidP="005E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5951993"/>
      <w:docPartObj>
        <w:docPartGallery w:val="Page Numbers (Bottom of Page)"/>
        <w:docPartUnique/>
      </w:docPartObj>
    </w:sdtPr>
    <w:sdtEndPr/>
    <w:sdtContent>
      <w:p w:rsidR="005E56F5" w:rsidRDefault="005E56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E56F5" w:rsidRDefault="005E56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58C" w:rsidRDefault="0015458C" w:rsidP="005E56F5">
      <w:r>
        <w:separator/>
      </w:r>
    </w:p>
  </w:footnote>
  <w:footnote w:type="continuationSeparator" w:id="0">
    <w:p w:rsidR="0015458C" w:rsidRDefault="0015458C" w:rsidP="005E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6F5" w:rsidRDefault="005E56F5" w:rsidP="005E56F5">
    <w:pPr>
      <w:autoSpaceDE w:val="0"/>
      <w:autoSpaceDN w:val="0"/>
      <w:adjustRightInd w:val="0"/>
      <w:jc w:val="right"/>
      <w:rPr>
        <w:rFonts w:eastAsia="Calibri"/>
      </w:rPr>
    </w:pPr>
    <w:r>
      <w:rPr>
        <w:rFonts w:eastAsia="Calibri"/>
        <w:lang w:eastAsia="en-US"/>
      </w:rPr>
      <w:t xml:space="preserve">     </w:t>
    </w:r>
    <w:r w:rsidRPr="00761E42">
      <w:rPr>
        <w:rFonts w:eastAsia="Calibri"/>
      </w:rPr>
      <w:t xml:space="preserve">Załącznik nr </w:t>
    </w:r>
    <w:r>
      <w:rPr>
        <w:rFonts w:eastAsia="Calibri"/>
      </w:rPr>
      <w:t>5</w:t>
    </w:r>
  </w:p>
  <w:p w:rsidR="005E56F5" w:rsidRDefault="005E56F5" w:rsidP="005E56F5">
    <w:pPr>
      <w:autoSpaceDE w:val="0"/>
      <w:autoSpaceDN w:val="0"/>
      <w:adjustRightInd w:val="0"/>
      <w:jc w:val="right"/>
      <w:rPr>
        <w:rFonts w:eastAsia="Calibri"/>
        <w:lang w:eastAsia="en-US"/>
      </w:rPr>
    </w:pPr>
  </w:p>
  <w:p w:rsidR="005E56F5" w:rsidRPr="00BC663B" w:rsidRDefault="005E56F5" w:rsidP="005E56F5">
    <w:pPr>
      <w:autoSpaceDE w:val="0"/>
      <w:autoSpaceDN w:val="0"/>
      <w:adjustRightInd w:val="0"/>
    </w:pPr>
    <w:r w:rsidRPr="00BC663B">
      <w:t xml:space="preserve">GK.7021.8.2019.B                                                              </w:t>
    </w:r>
    <w:r>
      <w:t xml:space="preserve">                </w:t>
    </w:r>
    <w:r w:rsidRPr="00BC663B">
      <w:t>Krosno, dnia 17.04.2019</w:t>
    </w:r>
    <w:r>
      <w:t xml:space="preserve"> </w:t>
    </w:r>
    <w:r w:rsidRPr="00BC663B">
      <w:t>r</w:t>
    </w:r>
  </w:p>
  <w:p w:rsidR="005E56F5" w:rsidRDefault="005E56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FE2"/>
    <w:multiLevelType w:val="hybridMultilevel"/>
    <w:tmpl w:val="717C35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5323F"/>
    <w:multiLevelType w:val="multilevel"/>
    <w:tmpl w:val="62B4E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3ED24C3E"/>
    <w:multiLevelType w:val="hybridMultilevel"/>
    <w:tmpl w:val="5E7C4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3B"/>
    <w:rsid w:val="00075A12"/>
    <w:rsid w:val="0015458C"/>
    <w:rsid w:val="002C0F93"/>
    <w:rsid w:val="005E56F5"/>
    <w:rsid w:val="006A118A"/>
    <w:rsid w:val="007F5D3D"/>
    <w:rsid w:val="008244CC"/>
    <w:rsid w:val="008F1CCA"/>
    <w:rsid w:val="009272D8"/>
    <w:rsid w:val="00A03CB0"/>
    <w:rsid w:val="00BC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320D"/>
  <w15:chartTrackingRefBased/>
  <w15:docId w15:val="{18E25CEB-36E3-467D-B513-91D3F552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BC663B"/>
  </w:style>
  <w:style w:type="paragraph" w:styleId="Akapitzlist">
    <w:name w:val="List Paragraph"/>
    <w:basedOn w:val="Normalny"/>
    <w:uiPriority w:val="34"/>
    <w:qFormat/>
    <w:rsid w:val="00A03CB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E56F5"/>
    <w:pPr>
      <w:tabs>
        <w:tab w:val="left" w:pos="0"/>
      </w:tabs>
      <w:autoSpaceDE w:val="0"/>
      <w:autoSpaceDN w:val="0"/>
      <w:adjustRightInd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E56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6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6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Zaborowski</dc:creator>
  <cp:keywords/>
  <dc:description/>
  <cp:lastModifiedBy>Krzysztof Zaborowski</cp:lastModifiedBy>
  <cp:revision>7</cp:revision>
  <dcterms:created xsi:type="dcterms:W3CDTF">2019-04-18T11:41:00Z</dcterms:created>
  <dcterms:modified xsi:type="dcterms:W3CDTF">2019-04-18T12:44:00Z</dcterms:modified>
</cp:coreProperties>
</file>