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FE67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FE67AE">
        <w:rPr>
          <w:rFonts w:ascii="Bookman Old Style" w:hAnsi="Bookman Old Style"/>
          <w:sz w:val="22"/>
          <w:szCs w:val="22"/>
        </w:rPr>
        <w:t>24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6523CA" w:rsidRPr="006523CA">
        <w:rPr>
          <w:rFonts w:ascii="Bookman Old Style" w:hAnsi="Bookman Old Style"/>
          <w:sz w:val="22"/>
          <w:szCs w:val="22"/>
        </w:rPr>
        <w:t>19</w:t>
      </w:r>
      <w:r w:rsidR="008E568A" w:rsidRPr="006523CA">
        <w:rPr>
          <w:rFonts w:ascii="Bookman Old Style" w:hAnsi="Bookman Old Style"/>
          <w:sz w:val="22"/>
          <w:szCs w:val="22"/>
        </w:rPr>
        <w:t>.0</w:t>
      </w:r>
      <w:r w:rsidR="00D850ED" w:rsidRPr="006523CA">
        <w:rPr>
          <w:rFonts w:ascii="Bookman Old Style" w:hAnsi="Bookman Old Style"/>
          <w:sz w:val="22"/>
          <w:szCs w:val="22"/>
        </w:rPr>
        <w:t>2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>.</w:t>
      </w:r>
    </w:p>
    <w:p w:rsidR="00EB4007" w:rsidRDefault="00EB4007" w:rsidP="00FE67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23CA" w:rsidRPr="006523CA" w:rsidRDefault="006523CA" w:rsidP="00FE67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FE67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D850ED" w:rsidRPr="006523CA" w:rsidRDefault="00D850ED" w:rsidP="00FE67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B4007" w:rsidRPr="006523CA" w:rsidRDefault="00EB4007" w:rsidP="00FE67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E67AE" w:rsidRPr="00BC7F2A" w:rsidRDefault="00FE67AE" w:rsidP="00FE67AE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>
        <w:rPr>
          <w:rFonts w:ascii="Bookman Old Style" w:hAnsi="Bookman Old Style"/>
          <w:sz w:val="22"/>
          <w:szCs w:val="22"/>
        </w:rPr>
        <w:t>18.02.2019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C33DB">
        <w:rPr>
          <w:rFonts w:ascii="Bookman Old Style" w:hAnsi="Bookman Old Style"/>
          <w:sz w:val="22"/>
          <w:szCs w:val="22"/>
        </w:rPr>
        <w:t>roku</w:t>
      </w:r>
      <w:proofErr w:type="gramEnd"/>
      <w:r w:rsidRPr="00BC33DB">
        <w:rPr>
          <w:rFonts w:ascii="Bookman Old Style" w:hAnsi="Bookman Old Style"/>
          <w:sz w:val="22"/>
          <w:szCs w:val="22"/>
        </w:rPr>
        <w:t xml:space="preserve"> dokonano otwarcia ofert</w:t>
      </w:r>
      <w:r>
        <w:rPr>
          <w:rFonts w:ascii="Bookman Old Style" w:hAnsi="Bookman Old Style"/>
          <w:sz w:val="22"/>
          <w:szCs w:val="22"/>
        </w:rPr>
        <w:t>y złożonej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 w:rsidRPr="00EF6974">
        <w:rPr>
          <w:rFonts w:ascii="Bookman Old Style" w:hAnsi="Bookman Old Style"/>
          <w:sz w:val="22"/>
          <w:szCs w:val="22"/>
        </w:rPr>
        <w:t>w postępowaniu pn.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„Zarządzanie i utrzymanie trzech cmentarzy komunalnych w Krośnie przy ulicach: kard. S. Wyszyńskiego, S. Wyspiańskiego, ks. J. Popiełuszki”.</w:t>
      </w:r>
    </w:p>
    <w:p w:rsidR="00FE67AE" w:rsidRDefault="00FE67AE" w:rsidP="00FE67AE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E67AE" w:rsidRPr="00BC33DB" w:rsidRDefault="00FE67AE" w:rsidP="00FE67A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następującego wykonawcę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FE67AE" w:rsidRPr="00F41A50" w:rsidRDefault="00FE67AE" w:rsidP="00FE67A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Jedlickie Przedsiębiorstwo Gospodarki Komunalnej i Mieszkaniowej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Marii Konopnickiej 10, 38-460 Jedlicze.</w:t>
      </w:r>
    </w:p>
    <w:p w:rsidR="00FE67AE" w:rsidRDefault="00FE67AE" w:rsidP="00FE67AE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E67AE" w:rsidRPr="0041598E" w:rsidRDefault="00FE67AE" w:rsidP="00FE67AE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FE67AE" w:rsidRDefault="00FE67AE" w:rsidP="00FE67AE">
      <w:pPr>
        <w:numPr>
          <w:ilvl w:val="0"/>
          <w:numId w:val="6"/>
        </w:numPr>
        <w:spacing w:line="360" w:lineRule="auto"/>
        <w:ind w:left="709" w:right="22" w:hanging="34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FE67AE" w:rsidRDefault="00FE67AE" w:rsidP="00FE67AE">
      <w:pPr>
        <w:numPr>
          <w:ilvl w:val="0"/>
          <w:numId w:val="21"/>
        </w:numPr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2 728 000,00</w:t>
      </w:r>
      <w:r w:rsidRPr="000E3A97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FE67AE" w:rsidRPr="00BD22D9" w:rsidRDefault="00FE67AE" w:rsidP="00FE67A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D22D9">
        <w:rPr>
          <w:rFonts w:ascii="Bookman Old Style" w:hAnsi="Bookman Old Style" w:cs="Verdana"/>
          <w:sz w:val="22"/>
          <w:szCs w:val="22"/>
        </w:rPr>
        <w:t>doświadczenie</w:t>
      </w:r>
      <w:proofErr w:type="gramEnd"/>
      <w:r w:rsidRPr="00BD22D9">
        <w:rPr>
          <w:rFonts w:ascii="Bookman Old Style" w:hAnsi="Bookman Old Style" w:cs="Verdana"/>
          <w:sz w:val="22"/>
          <w:szCs w:val="22"/>
        </w:rPr>
        <w:t xml:space="preserve"> personelu wykonawcy</w:t>
      </w:r>
      <w:r w:rsidRPr="00BD22D9">
        <w:rPr>
          <w:rFonts w:ascii="Bookman Old Style" w:hAnsi="Bookman Old Style" w:cs="Bookman Old Style"/>
          <w:sz w:val="22"/>
          <w:szCs w:val="22"/>
        </w:rPr>
        <w:t xml:space="preserve">: </w:t>
      </w:r>
      <w:r w:rsidRPr="00BD22D9">
        <w:rPr>
          <w:rFonts w:ascii="Bookman Old Style" w:hAnsi="Bookman Old Style"/>
          <w:sz w:val="22"/>
          <w:szCs w:val="22"/>
        </w:rPr>
        <w:t xml:space="preserve">doświadczenie </w:t>
      </w:r>
      <w:r w:rsidRPr="00BD22D9">
        <w:rPr>
          <w:rFonts w:ascii="Bookman Old Style" w:hAnsi="Bookman Old Style" w:cs="Tahoma"/>
          <w:color w:val="000000"/>
          <w:sz w:val="22"/>
          <w:szCs w:val="22"/>
        </w:rPr>
        <w:t xml:space="preserve">osoby </w:t>
      </w:r>
      <w:bookmarkStart w:id="0" w:name="_GoBack"/>
      <w:bookmarkEnd w:id="0"/>
      <w:r w:rsidRPr="00BD22D9">
        <w:rPr>
          <w:rFonts w:ascii="Bookman Old Style" w:hAnsi="Bookman Old Style"/>
          <w:sz w:val="22"/>
          <w:szCs w:val="22"/>
        </w:rPr>
        <w:t>w zarządzaniu nieruchomościami</w:t>
      </w:r>
      <w:r w:rsidRPr="00BD22D9">
        <w:rPr>
          <w:rFonts w:ascii="Bookman Old Style" w:hAnsi="Bookman Old Style" w:cs="Calibri"/>
          <w:sz w:val="22"/>
          <w:szCs w:val="22"/>
          <w:lang w:eastAsia="en-US"/>
        </w:rPr>
        <w:t xml:space="preserve"> -</w:t>
      </w:r>
      <w:r w:rsidRPr="00BD22D9">
        <w:rPr>
          <w:rFonts w:ascii="Bookman Old Style" w:hAnsi="Bookman Old Style"/>
          <w:sz w:val="22"/>
          <w:szCs w:val="22"/>
        </w:rPr>
        <w:t xml:space="preserve"> </w:t>
      </w:r>
      <w:r w:rsidRPr="00BD22D9">
        <w:rPr>
          <w:rFonts w:ascii="Bookman Old Style" w:hAnsi="Bookman Old Style"/>
          <w:sz w:val="22"/>
          <w:szCs w:val="22"/>
          <w:u w:val="single"/>
        </w:rPr>
        <w:t>3 lata i więcej</w:t>
      </w:r>
      <w:r w:rsidRPr="00BD22D9">
        <w:rPr>
          <w:rFonts w:ascii="Bookman Old Style" w:hAnsi="Bookman Old Style"/>
          <w:sz w:val="22"/>
          <w:szCs w:val="22"/>
        </w:rPr>
        <w:t>,</w:t>
      </w:r>
    </w:p>
    <w:p w:rsidR="00FE67AE" w:rsidRPr="00BD22D9" w:rsidRDefault="00FE67AE" w:rsidP="00FE67A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D22D9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BD22D9">
        <w:rPr>
          <w:rFonts w:ascii="Bookman Old Style" w:hAnsi="Bookman Old Style" w:cs="Tahoma"/>
          <w:sz w:val="22"/>
          <w:szCs w:val="22"/>
        </w:rPr>
        <w:t xml:space="preserve"> kar umownych: </w:t>
      </w:r>
      <w:r w:rsidRPr="00BD22D9">
        <w:rPr>
          <w:rFonts w:ascii="Bookman Old Style" w:hAnsi="Bookman Old Style" w:cs="Tahoma"/>
          <w:sz w:val="22"/>
          <w:szCs w:val="22"/>
          <w:u w:val="single"/>
        </w:rPr>
        <w:t>900 zł</w:t>
      </w:r>
      <w:r w:rsidRPr="00BD22D9">
        <w:rPr>
          <w:rFonts w:ascii="Bookman Old Style" w:hAnsi="Bookman Old Style" w:cs="Tahoma"/>
          <w:sz w:val="22"/>
          <w:szCs w:val="22"/>
        </w:rPr>
        <w:t xml:space="preserve"> za osobę,</w:t>
      </w:r>
    </w:p>
    <w:p w:rsidR="00FE67AE" w:rsidRPr="00BD22D9" w:rsidRDefault="00FE67AE" w:rsidP="00FE67A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D22D9">
        <w:rPr>
          <w:rFonts w:ascii="Bookman Old Style" w:hAnsi="Bookman Old Style"/>
          <w:sz w:val="22"/>
          <w:szCs w:val="22"/>
        </w:rPr>
        <w:t>wyposażenie</w:t>
      </w:r>
      <w:proofErr w:type="gramEnd"/>
      <w:r w:rsidRPr="00BD22D9">
        <w:rPr>
          <w:rFonts w:ascii="Bookman Old Style" w:hAnsi="Bookman Old Style"/>
          <w:sz w:val="22"/>
          <w:szCs w:val="22"/>
        </w:rPr>
        <w:t xml:space="preserve"> cmentarzy komunalnych w toalety przenośne na 7 dni w okresie Wszystkich Świętych i na 7 dni w okresie Świąt Wielkanocnych: </w:t>
      </w:r>
      <w:r w:rsidRPr="00BD22D9">
        <w:rPr>
          <w:rFonts w:ascii="Bookman Old Style" w:hAnsi="Bookman Old Style"/>
          <w:sz w:val="22"/>
          <w:szCs w:val="22"/>
          <w:u w:val="single"/>
        </w:rPr>
        <w:t>tak</w:t>
      </w:r>
      <w:r w:rsidRPr="00BD22D9">
        <w:rPr>
          <w:rFonts w:ascii="Bookman Old Style" w:hAnsi="Bookman Old Style"/>
          <w:sz w:val="22"/>
          <w:szCs w:val="22"/>
        </w:rPr>
        <w:t>.</w:t>
      </w:r>
    </w:p>
    <w:p w:rsidR="003431D6" w:rsidRPr="006523CA" w:rsidRDefault="003431D6" w:rsidP="00FE67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FE67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W związku z tym, </w:t>
      </w:r>
      <w:r w:rsidR="009350EE" w:rsidRPr="006523CA">
        <w:rPr>
          <w:rFonts w:ascii="Bookman Old Style" w:hAnsi="Bookman Old Style"/>
          <w:sz w:val="22"/>
          <w:szCs w:val="22"/>
        </w:rPr>
        <w:t>że cena oferty znacznie przewyższa kwotę</w:t>
      </w:r>
      <w:r w:rsidRPr="006523CA">
        <w:rPr>
          <w:rFonts w:ascii="Bookman Old Style" w:hAnsi="Bookman Old Style"/>
          <w:sz w:val="22"/>
          <w:szCs w:val="22"/>
        </w:rPr>
        <w:t>, jaką Zamawiający zamierzał przeznaczyć na sfinansowanie przedmiotowego zamówienia, Zamawiający podjął decyzję o unieważnieniu postępowania z przyczyn ekonomicznych na podstawie art. 93 ust. 1 pkt 4) ustawy Prawo zamówień publicznych.</w:t>
      </w:r>
    </w:p>
    <w:p w:rsidR="00D850ED" w:rsidRPr="006523CA" w:rsidRDefault="00D850ED" w:rsidP="00FE67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FE67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523CA">
        <w:rPr>
          <w:rFonts w:ascii="Bookman Old Style" w:hAnsi="Bookman Old Style"/>
          <w:sz w:val="22"/>
          <w:szCs w:val="22"/>
        </w:rPr>
        <w:t>chyba że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p w:rsidR="005B743C" w:rsidRPr="006523CA" w:rsidRDefault="005B743C" w:rsidP="00FE67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E3" w:rsidRDefault="00D753E3">
      <w:r>
        <w:separator/>
      </w:r>
    </w:p>
  </w:endnote>
  <w:endnote w:type="continuationSeparator" w:id="0">
    <w:p w:rsidR="00D753E3" w:rsidRDefault="00D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D75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E3" w:rsidRDefault="00D753E3">
      <w:r>
        <w:separator/>
      </w:r>
    </w:p>
  </w:footnote>
  <w:footnote w:type="continuationSeparator" w:id="0">
    <w:p w:rsidR="00D753E3" w:rsidRDefault="00D7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4"/>
  </w:num>
  <w:num w:numId="22">
    <w:abstractNumId w:val="11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E4859"/>
    <w:rsid w:val="0025093D"/>
    <w:rsid w:val="00264DBE"/>
    <w:rsid w:val="00283C38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36113"/>
    <w:rsid w:val="00643D85"/>
    <w:rsid w:val="006523CA"/>
    <w:rsid w:val="00655C95"/>
    <w:rsid w:val="00686BA6"/>
    <w:rsid w:val="006910DF"/>
    <w:rsid w:val="00695F21"/>
    <w:rsid w:val="006B7925"/>
    <w:rsid w:val="006F3816"/>
    <w:rsid w:val="00762529"/>
    <w:rsid w:val="007C6E58"/>
    <w:rsid w:val="00856070"/>
    <w:rsid w:val="00884ABF"/>
    <w:rsid w:val="008E568A"/>
    <w:rsid w:val="009350EE"/>
    <w:rsid w:val="009927A6"/>
    <w:rsid w:val="009B56AE"/>
    <w:rsid w:val="009C4960"/>
    <w:rsid w:val="009D337F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753E3"/>
    <w:rsid w:val="00D850ED"/>
    <w:rsid w:val="00D903B8"/>
    <w:rsid w:val="00DD0B42"/>
    <w:rsid w:val="00E01820"/>
    <w:rsid w:val="00E42AD9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2019-02-19T13:01:00Z</cp:lastPrinted>
  <dcterms:created xsi:type="dcterms:W3CDTF">2019-02-19T12:58:00Z</dcterms:created>
  <dcterms:modified xsi:type="dcterms:W3CDTF">2019-02-19T13:01:00Z</dcterms:modified>
</cp:coreProperties>
</file>