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Załącznik nr 3 do Regulaminu</w:t>
      </w:r>
    </w:p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udzielania zamówień publicznych,</w:t>
      </w:r>
    </w:p>
    <w:p w:rsidR="00483516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których wartość nie przekracza wyrażonej </w:t>
      </w:r>
    </w:p>
    <w:p w:rsidR="002C2EDA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złotych równowartości kwoty 30</w:t>
      </w:r>
      <w:r w:rsidRPr="00F371D6">
        <w:rPr>
          <w:rFonts w:ascii="Arial" w:hAnsi="Arial" w:cs="Arial"/>
          <w:sz w:val="20"/>
          <w:szCs w:val="20"/>
        </w:rPr>
        <w:t xml:space="preserve"> 000 euro</w:t>
      </w:r>
    </w:p>
    <w:p w:rsidR="00483516" w:rsidRDefault="00483516" w:rsidP="004835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3516" w:rsidRPr="00F371D6" w:rsidRDefault="00483516" w:rsidP="004835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RI.042.78.11.2018.G</w:t>
      </w:r>
      <w:bookmarkStart w:id="0" w:name="_GoBack"/>
      <w:bookmarkEnd w:id="0"/>
    </w:p>
    <w:p w:rsidR="002C2EDA" w:rsidRPr="0048351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C2EDA" w:rsidRP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83516">
        <w:rPr>
          <w:rFonts w:ascii="Arial" w:hAnsi="Arial" w:cs="Arial"/>
          <w:b/>
        </w:rPr>
        <w:t>Dane oferenta:</w:t>
      </w:r>
    </w:p>
    <w:p w:rsid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Nazwa:………………….</w:t>
      </w:r>
    </w:p>
    <w:p w:rsid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Adres:……………………</w:t>
      </w:r>
    </w:p>
    <w:p w:rsid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E-mail:…………………...</w:t>
      </w:r>
    </w:p>
    <w:p w:rsidR="00483516" w:rsidRPr="00F371D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Telefon:…………………..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Pr="00BA0B2D">
        <w:rPr>
          <w:rFonts w:ascii="Arial" w:hAnsi="Arial" w:cs="Arial"/>
          <w:b/>
        </w:rPr>
        <w:t xml:space="preserve"> materiałów biurowych </w:t>
      </w:r>
      <w:r>
        <w:rPr>
          <w:rFonts w:ascii="Arial" w:hAnsi="Arial" w:cs="Arial"/>
          <w:b/>
        </w:rPr>
        <w:br/>
      </w:r>
      <w:r w:rsidRPr="00BA0B2D">
        <w:rPr>
          <w:rFonts w:ascii="Arial" w:hAnsi="Arial" w:cs="Arial"/>
          <w:b/>
        </w:rPr>
        <w:t>w ramach projektu pn. „</w:t>
      </w:r>
      <w:r w:rsidR="00483516">
        <w:rPr>
          <w:rFonts w:ascii="Arial" w:hAnsi="Arial" w:cs="Arial"/>
          <w:b/>
        </w:rPr>
        <w:t xml:space="preserve">Spojrzenie w przeszłość – dziedzictwo historyczno-kulturowe Krosna i </w:t>
      </w:r>
      <w:proofErr w:type="spellStart"/>
      <w:r w:rsidR="00483516">
        <w:rPr>
          <w:rFonts w:ascii="Arial" w:hAnsi="Arial" w:cs="Arial"/>
          <w:b/>
        </w:rPr>
        <w:t>Presova</w:t>
      </w:r>
      <w:proofErr w:type="spellEnd"/>
      <w:r w:rsidRPr="00BA0B2D">
        <w:rPr>
          <w:rFonts w:ascii="Arial" w:hAnsi="Arial" w:cs="Arial"/>
          <w:b/>
        </w:rPr>
        <w:t>”</w:t>
      </w:r>
    </w:p>
    <w:p w:rsidR="00BA0B2D" w:rsidRPr="00BA0B2D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59" w:rsidRDefault="00066059" w:rsidP="002C2EDA">
      <w:r>
        <w:separator/>
      </w:r>
    </w:p>
  </w:endnote>
  <w:endnote w:type="continuationSeparator" w:id="0">
    <w:p w:rsidR="00066059" w:rsidRDefault="00066059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59" w:rsidRDefault="00066059" w:rsidP="002C2EDA">
      <w:r>
        <w:separator/>
      </w:r>
    </w:p>
  </w:footnote>
  <w:footnote w:type="continuationSeparator" w:id="0">
    <w:p w:rsidR="00066059" w:rsidRDefault="00066059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66059"/>
    <w:rsid w:val="00193E05"/>
    <w:rsid w:val="002C2EDA"/>
    <w:rsid w:val="00483516"/>
    <w:rsid w:val="00805E56"/>
    <w:rsid w:val="008C7A81"/>
    <w:rsid w:val="00BA0B2D"/>
    <w:rsid w:val="00DD4623"/>
    <w:rsid w:val="00E6171A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5</cp:revision>
  <cp:lastPrinted>2018-11-06T06:52:00Z</cp:lastPrinted>
  <dcterms:created xsi:type="dcterms:W3CDTF">2017-04-18T12:40:00Z</dcterms:created>
  <dcterms:modified xsi:type="dcterms:W3CDTF">2018-11-06T06:52:00Z</dcterms:modified>
</cp:coreProperties>
</file>