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ałącznik Nr 1 -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Po przeprowadzeniu postępowania o udzielenie zamówienia publicznego o wartości poniżej </w:t>
      </w:r>
      <w:r w:rsidRPr="00602FF5">
        <w:rPr>
          <w:rFonts w:ascii="Bookman Old Style" w:hAnsi="Bookman Old Style" w:cs="Bookman Old Style"/>
          <w:sz w:val="20"/>
          <w:szCs w:val="20"/>
        </w:rPr>
        <w:t>2</w:t>
      </w:r>
      <w:r w:rsidR="007B2B78">
        <w:rPr>
          <w:rFonts w:ascii="Bookman Old Style" w:hAnsi="Bookman Old Style" w:cs="Bookman Old Style"/>
          <w:sz w:val="20"/>
          <w:szCs w:val="20"/>
        </w:rPr>
        <w:t>21</w:t>
      </w:r>
      <w:r w:rsidRPr="00602FF5">
        <w:rPr>
          <w:rFonts w:ascii="Bookman Old Style" w:hAnsi="Bookman Old Style" w:cs="Bookman Old Style"/>
          <w:sz w:val="20"/>
          <w:szCs w:val="20"/>
        </w:rPr>
        <w:t>.000 euro,</w:t>
      </w:r>
      <w:r w:rsidRPr="002D582E">
        <w:rPr>
          <w:rFonts w:ascii="Bookman Old Style" w:hAnsi="Bookman Old Style" w:cs="Bookman Old Style"/>
          <w:sz w:val="20"/>
          <w:szCs w:val="20"/>
        </w:rPr>
        <w:t xml:space="preserve"> w trybie przetargu nieograniczonego w rozumieniu ustawy Prawo zamówień publicznych z dnia 29 styczna 2004 r. (tekst jedn. Dz. U. z 201</w:t>
      </w:r>
      <w:r w:rsidR="00FF2AF1">
        <w:rPr>
          <w:rFonts w:ascii="Bookman Old Style" w:hAnsi="Bookman Old Style" w:cs="Bookman Old Style"/>
          <w:sz w:val="20"/>
          <w:szCs w:val="20"/>
        </w:rPr>
        <w:t>7</w:t>
      </w:r>
      <w:r w:rsidRPr="002D582E">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00750BF9">
        <w:rPr>
          <w:rFonts w:ascii="Bookman Old Style" w:hAnsi="Bookman Old Style" w:cs="Bookman Old Style"/>
          <w:sz w:val="20"/>
          <w:szCs w:val="20"/>
        </w:rPr>
        <w:t xml:space="preserve"> z </w:t>
      </w:r>
      <w:proofErr w:type="spellStart"/>
      <w:r w:rsidR="00750BF9">
        <w:rPr>
          <w:rFonts w:ascii="Bookman Old Style" w:hAnsi="Bookman Old Style" w:cs="Bookman Old Style"/>
          <w:sz w:val="20"/>
          <w:szCs w:val="20"/>
        </w:rPr>
        <w:t>późn</w:t>
      </w:r>
      <w:proofErr w:type="spellEnd"/>
      <w:r w:rsidR="00750BF9">
        <w:rPr>
          <w:rFonts w:ascii="Bookman Old Style" w:hAnsi="Bookman Old Style" w:cs="Bookman Old Style"/>
          <w:sz w:val="20"/>
          <w:szCs w:val="20"/>
        </w:rPr>
        <w:t>. zm.</w:t>
      </w:r>
      <w:r w:rsidRPr="002D582E">
        <w:rPr>
          <w:rFonts w:ascii="Bookman Old Style" w:hAnsi="Bookman Old Style" w:cs="Bookman Old Style"/>
          <w:sz w:val="20"/>
          <w:szCs w:val="20"/>
        </w:rPr>
        <w:t>), została zawarta umowa następującej treści:</w:t>
      </w:r>
    </w:p>
    <w:p w:rsidR="002D4713" w:rsidRPr="002D582E"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256F93"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00984FA9" w:rsidRPr="00984FA9">
        <w:rPr>
          <w:rFonts w:ascii="Bookman Old Style" w:hAnsi="Bookman Old Style" w:cs="Arial"/>
          <w:b/>
          <w:sz w:val="20"/>
          <w:szCs w:val="20"/>
        </w:rPr>
        <w:t>„</w:t>
      </w:r>
      <w:r w:rsidR="00786E8D">
        <w:rPr>
          <w:rFonts w:ascii="Bookman Old Style" w:hAnsi="Bookman Old Style" w:cs="Arial"/>
          <w:b/>
          <w:sz w:val="20"/>
          <w:szCs w:val="20"/>
        </w:rPr>
        <w:t>Przebudowa ul</w:t>
      </w:r>
      <w:r w:rsidR="00791488">
        <w:rPr>
          <w:rFonts w:ascii="Bookman Old Style" w:hAnsi="Bookman Old Style" w:cs="Arial"/>
          <w:b/>
          <w:sz w:val="20"/>
          <w:szCs w:val="20"/>
        </w:rPr>
        <w:t xml:space="preserve">icy bocznej od ul. </w:t>
      </w:r>
      <w:r w:rsidR="00786E8D">
        <w:rPr>
          <w:rFonts w:ascii="Bookman Old Style" w:hAnsi="Bookman Old Style" w:cs="Arial"/>
          <w:b/>
          <w:sz w:val="20"/>
          <w:szCs w:val="20"/>
        </w:rPr>
        <w:t>S. Batorego</w:t>
      </w:r>
      <w:r w:rsidR="00074483">
        <w:rPr>
          <w:rFonts w:ascii="Bookman Old Style" w:hAnsi="Bookman Old Style" w:cs="Arial"/>
          <w:b/>
          <w:sz w:val="20"/>
          <w:szCs w:val="20"/>
        </w:rPr>
        <w:t xml:space="preserve"> w</w:t>
      </w:r>
      <w:r w:rsidR="00984FA9" w:rsidRPr="00984FA9">
        <w:rPr>
          <w:rFonts w:ascii="Bookman Old Style" w:hAnsi="Bookman Old Style" w:cs="Arial"/>
          <w:b/>
          <w:sz w:val="20"/>
          <w:szCs w:val="20"/>
        </w:rPr>
        <w:t xml:space="preserve"> Krośnie”</w:t>
      </w:r>
      <w:r w:rsidR="00984FA9" w:rsidRPr="00564AD9">
        <w:rPr>
          <w:rFonts w:ascii="Bookman Old Style" w:hAnsi="Bookman Old Style" w:cs="Arial"/>
          <w:b/>
          <w:sz w:val="22"/>
          <w:szCs w:val="22"/>
        </w:rPr>
        <w:t xml:space="preserve"> </w:t>
      </w:r>
      <w:r w:rsidRPr="00AD07D7">
        <w:rPr>
          <w:rFonts w:ascii="Bookman Old Style" w:hAnsi="Bookman Old Style" w:cs="Bookman Old Style"/>
          <w:sz w:val="20"/>
          <w:szCs w:val="20"/>
        </w:rPr>
        <w:t>–</w:t>
      </w:r>
      <w:r w:rsidRPr="00256F93">
        <w:rPr>
          <w:rFonts w:ascii="Bookman Old Style" w:hAnsi="Bookman Old Style" w:cs="Bookman Old Style"/>
          <w:sz w:val="20"/>
          <w:szCs w:val="20"/>
        </w:rPr>
        <w:t xml:space="preserve"> opracowanie dokumentacji projektowej.</w:t>
      </w:r>
    </w:p>
    <w:p w:rsidR="002D4713" w:rsidRPr="003554E9"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E1959">
        <w:rPr>
          <w:rFonts w:ascii="Bookman Old Style" w:hAnsi="Bookman Old Style" w:cs="Bookman Old Style"/>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sidR="007938F6">
        <w:rPr>
          <w:rFonts w:ascii="Bookman Old Style" w:hAnsi="Bookman Old Style" w:cs="Bookman Old Style"/>
          <w:sz w:val="20"/>
          <w:szCs w:val="20"/>
        </w:rPr>
        <w:t xml:space="preserve"> </w:t>
      </w:r>
      <w:r w:rsidRPr="00EE1959">
        <w:rPr>
          <w:rFonts w:ascii="Bookman Old Style" w:hAnsi="Bookman Old Style" w:cs="Bookman Old Style"/>
          <w:sz w:val="20"/>
          <w:szCs w:val="20"/>
        </w:rPr>
        <w:t xml:space="preserve">która winna zawierać w zależność od potrzeb wynikających </w:t>
      </w:r>
      <w:r w:rsidRPr="00EE1959">
        <w:rPr>
          <w:rFonts w:ascii="Bookman Old Style" w:hAnsi="Bookman Old Style" w:cs="Bookman Old Style"/>
          <w:sz w:val="20"/>
          <w:szCs w:val="20"/>
        </w:rPr>
        <w:br/>
        <w:t xml:space="preserve">z </w:t>
      </w:r>
      <w:r w:rsidRPr="00CF12D5">
        <w:rPr>
          <w:rFonts w:ascii="Bookman Old Style" w:hAnsi="Bookman Old Style" w:cs="Bookman Old Style"/>
          <w:sz w:val="20"/>
          <w:szCs w:val="20"/>
        </w:rPr>
        <w:t xml:space="preserve">otrzymanych warunków, uzgodnień oraz przyjętych rozwiązań projektowych następujące opracowania: </w:t>
      </w:r>
    </w:p>
    <w:p w:rsidR="008103A8" w:rsidRPr="00376E7A" w:rsidRDefault="008103A8" w:rsidP="008103A8">
      <w:pPr>
        <w:numPr>
          <w:ilvl w:val="0"/>
          <w:numId w:val="41"/>
        </w:numPr>
        <w:spacing w:after="0" w:line="240" w:lineRule="auto"/>
        <w:jc w:val="both"/>
        <w:rPr>
          <w:rFonts w:ascii="Bookman Old Style" w:hAnsi="Bookman Old Style" w:cs="Arial"/>
          <w:bCs/>
          <w:sz w:val="20"/>
          <w:szCs w:val="20"/>
        </w:rPr>
      </w:pPr>
      <w:r w:rsidRPr="00F8277E">
        <w:rPr>
          <w:rFonts w:ascii="Bookman Old Style" w:hAnsi="Bookman Old Style" w:cs="Arial"/>
          <w:b/>
          <w:bCs/>
          <w:sz w:val="20"/>
          <w:szCs w:val="20"/>
        </w:rPr>
        <w:t>Część pierwsza</w:t>
      </w:r>
      <w:r>
        <w:rPr>
          <w:rFonts w:ascii="Bookman Old Style" w:hAnsi="Bookman Old Style" w:cs="Arial"/>
          <w:bCs/>
          <w:sz w:val="20"/>
          <w:szCs w:val="20"/>
        </w:rPr>
        <w:t xml:space="preserve"> - k</w:t>
      </w:r>
      <w:r w:rsidRPr="00376E7A">
        <w:rPr>
          <w:rFonts w:ascii="Bookman Old Style" w:hAnsi="Bookman Old Style" w:cs="Arial"/>
          <w:bCs/>
          <w:sz w:val="20"/>
          <w:szCs w:val="20"/>
        </w:rPr>
        <w:t xml:space="preserve">oncepcja drogowa wraz z wielobranżową analizą układu komunikacyjnego. Koncepcja </w:t>
      </w:r>
      <w:r>
        <w:rPr>
          <w:rFonts w:ascii="Bookman Old Style" w:hAnsi="Bookman Old Style" w:cs="Arial"/>
          <w:bCs/>
          <w:sz w:val="20"/>
          <w:szCs w:val="20"/>
        </w:rPr>
        <w:t xml:space="preserve">ma być opracowaniem projektowym o wysokim stopniu szczegółowości i </w:t>
      </w:r>
      <w:r w:rsidRPr="00376E7A">
        <w:rPr>
          <w:rFonts w:ascii="Bookman Old Style" w:hAnsi="Bookman Old Style" w:cs="Arial"/>
          <w:bCs/>
          <w:sz w:val="20"/>
          <w:szCs w:val="20"/>
        </w:rPr>
        <w:t>winna zawierać:</w:t>
      </w:r>
    </w:p>
    <w:p w:rsidR="003554E9" w:rsidRPr="00376E7A" w:rsidRDefault="008103A8" w:rsidP="008103A8">
      <w:pPr>
        <w:numPr>
          <w:ilvl w:val="0"/>
          <w:numId w:val="47"/>
        </w:numPr>
        <w:spacing w:after="0" w:line="240" w:lineRule="auto"/>
        <w:jc w:val="both"/>
        <w:rPr>
          <w:rFonts w:ascii="Bookman Old Style" w:hAnsi="Bookman Old Style"/>
          <w:sz w:val="20"/>
          <w:szCs w:val="20"/>
        </w:rPr>
      </w:pPr>
      <w:r>
        <w:rPr>
          <w:rFonts w:ascii="Bookman Old Style" w:hAnsi="Bookman Old Style"/>
          <w:sz w:val="20"/>
          <w:szCs w:val="20"/>
        </w:rPr>
        <w:t>u</w:t>
      </w:r>
      <w:r w:rsidR="003554E9" w:rsidRPr="00376E7A">
        <w:rPr>
          <w:rFonts w:ascii="Bookman Old Style" w:hAnsi="Bookman Old Style"/>
          <w:sz w:val="20"/>
          <w:szCs w:val="20"/>
        </w:rPr>
        <w:t>stalenie przebiegu drogi</w:t>
      </w:r>
      <w:r w:rsidR="003554E9">
        <w:rPr>
          <w:rFonts w:ascii="Bookman Old Style" w:hAnsi="Bookman Old Style"/>
          <w:sz w:val="20"/>
          <w:szCs w:val="20"/>
        </w:rPr>
        <w:t xml:space="preserve"> / chodnika</w:t>
      </w:r>
      <w:r w:rsidR="003554E9" w:rsidRPr="00376E7A">
        <w:rPr>
          <w:rFonts w:ascii="Bookman Old Style" w:hAnsi="Bookman Old Style"/>
          <w:sz w:val="20"/>
          <w:szCs w:val="20"/>
        </w:rPr>
        <w:t xml:space="preserve"> wraz z określeniem jej układu geometrycznego</w:t>
      </w:r>
      <w:r w:rsidR="003554E9">
        <w:rPr>
          <w:rFonts w:ascii="Bookman Old Style" w:hAnsi="Bookman Old Style"/>
          <w:sz w:val="20"/>
          <w:szCs w:val="20"/>
        </w:rPr>
        <w:t>.</w:t>
      </w:r>
    </w:p>
    <w:p w:rsidR="003554E9" w:rsidRPr="00376E7A" w:rsidRDefault="008103A8" w:rsidP="008103A8">
      <w:pPr>
        <w:numPr>
          <w:ilvl w:val="0"/>
          <w:numId w:val="47"/>
        </w:numPr>
        <w:spacing w:after="0" w:line="240" w:lineRule="auto"/>
        <w:jc w:val="both"/>
        <w:rPr>
          <w:rFonts w:ascii="Bookman Old Style" w:hAnsi="Bookman Old Style"/>
          <w:sz w:val="20"/>
          <w:szCs w:val="20"/>
        </w:rPr>
      </w:pPr>
      <w:r>
        <w:rPr>
          <w:rFonts w:ascii="Bookman Old Style" w:hAnsi="Bookman Old Style"/>
          <w:sz w:val="20"/>
          <w:szCs w:val="20"/>
        </w:rPr>
        <w:t>r</w:t>
      </w:r>
      <w:r w:rsidR="003554E9" w:rsidRPr="00376E7A">
        <w:rPr>
          <w:rFonts w:ascii="Bookman Old Style" w:hAnsi="Bookman Old Style"/>
          <w:sz w:val="20"/>
          <w:szCs w:val="20"/>
        </w:rPr>
        <w:t>ozwiązanie wysokościowe w zakresie niwelety drogi</w:t>
      </w:r>
      <w:r w:rsidR="003554E9">
        <w:rPr>
          <w:rFonts w:ascii="Bookman Old Style" w:hAnsi="Bookman Old Style"/>
          <w:sz w:val="20"/>
          <w:szCs w:val="20"/>
        </w:rPr>
        <w:t xml:space="preserve"> / chodnika.</w:t>
      </w:r>
    </w:p>
    <w:p w:rsidR="003554E9" w:rsidRPr="00376E7A" w:rsidRDefault="008103A8" w:rsidP="008103A8">
      <w:pPr>
        <w:numPr>
          <w:ilvl w:val="0"/>
          <w:numId w:val="47"/>
        </w:numPr>
        <w:spacing w:after="0" w:line="240" w:lineRule="auto"/>
        <w:jc w:val="both"/>
        <w:rPr>
          <w:rFonts w:ascii="Bookman Old Style" w:hAnsi="Bookman Old Style" w:cs="Arial"/>
          <w:bCs/>
          <w:sz w:val="20"/>
          <w:szCs w:val="20"/>
        </w:rPr>
      </w:pPr>
      <w:r>
        <w:rPr>
          <w:rFonts w:ascii="Bookman Old Style" w:hAnsi="Bookman Old Style"/>
          <w:sz w:val="20"/>
          <w:szCs w:val="20"/>
        </w:rPr>
        <w:t>o</w:t>
      </w:r>
      <w:r w:rsidR="003554E9" w:rsidRPr="00376E7A">
        <w:rPr>
          <w:rFonts w:ascii="Bookman Old Style" w:hAnsi="Bookman Old Style"/>
          <w:sz w:val="20"/>
          <w:szCs w:val="20"/>
        </w:rPr>
        <w:t>dwodnienie pasa drogowego</w:t>
      </w:r>
      <w:r w:rsidR="003554E9">
        <w:rPr>
          <w:rFonts w:ascii="Bookman Old Style" w:hAnsi="Bookman Old Style"/>
          <w:sz w:val="20"/>
          <w:szCs w:val="20"/>
        </w:rPr>
        <w:t>.</w:t>
      </w:r>
    </w:p>
    <w:p w:rsidR="008103A8" w:rsidRPr="008103A8" w:rsidRDefault="008103A8" w:rsidP="008103A8">
      <w:pPr>
        <w:numPr>
          <w:ilvl w:val="0"/>
          <w:numId w:val="47"/>
        </w:numPr>
        <w:spacing w:after="0" w:line="240" w:lineRule="auto"/>
        <w:jc w:val="both"/>
        <w:rPr>
          <w:rFonts w:ascii="Bookman Old Style" w:hAnsi="Bookman Old Style" w:cs="Arial"/>
          <w:bCs/>
          <w:sz w:val="20"/>
          <w:szCs w:val="20"/>
        </w:rPr>
      </w:pPr>
      <w:r>
        <w:rPr>
          <w:rFonts w:ascii="Bookman Old Style" w:hAnsi="Bookman Old Style"/>
          <w:sz w:val="20"/>
          <w:szCs w:val="20"/>
        </w:rPr>
        <w:t>r</w:t>
      </w:r>
      <w:r w:rsidR="003554E9" w:rsidRPr="00376E7A">
        <w:rPr>
          <w:rFonts w:ascii="Bookman Old Style" w:hAnsi="Bookman Old Style"/>
          <w:sz w:val="20"/>
          <w:szCs w:val="20"/>
        </w:rPr>
        <w:t>ozwiązanie kolizji z uzbrojeniem podziemnym</w:t>
      </w:r>
      <w:r>
        <w:rPr>
          <w:rFonts w:ascii="Bookman Old Style" w:hAnsi="Bookman Old Style"/>
          <w:sz w:val="20"/>
          <w:szCs w:val="20"/>
        </w:rPr>
        <w:t>,</w:t>
      </w:r>
    </w:p>
    <w:p w:rsidR="003554E9" w:rsidRPr="00376E7A" w:rsidRDefault="008103A8" w:rsidP="008103A8">
      <w:pPr>
        <w:numPr>
          <w:ilvl w:val="0"/>
          <w:numId w:val="47"/>
        </w:numPr>
        <w:spacing w:after="0" w:line="240" w:lineRule="auto"/>
        <w:jc w:val="both"/>
        <w:rPr>
          <w:rFonts w:ascii="Bookman Old Style" w:hAnsi="Bookman Old Style" w:cs="Arial"/>
          <w:bCs/>
          <w:sz w:val="20"/>
          <w:szCs w:val="20"/>
        </w:rPr>
      </w:pPr>
      <w:r>
        <w:rPr>
          <w:rFonts w:ascii="Bookman Old Style" w:hAnsi="Bookman Old Style"/>
          <w:sz w:val="20"/>
          <w:szCs w:val="20"/>
        </w:rPr>
        <w:t>planowane koszty</w:t>
      </w:r>
      <w:r w:rsidR="008B0B83">
        <w:rPr>
          <w:rFonts w:ascii="Bookman Old Style" w:hAnsi="Bookman Old Style"/>
          <w:sz w:val="20"/>
          <w:szCs w:val="20"/>
        </w:rPr>
        <w:t>, uzasadnienie ekonomiczne.</w:t>
      </w:r>
    </w:p>
    <w:p w:rsidR="003554E9" w:rsidRDefault="008103A8" w:rsidP="008103A8">
      <w:pPr>
        <w:pStyle w:val="NormalnyWeb"/>
        <w:numPr>
          <w:ilvl w:val="0"/>
          <w:numId w:val="41"/>
        </w:numPr>
        <w:tabs>
          <w:tab w:val="left" w:pos="284"/>
        </w:tabs>
        <w:spacing w:before="0" w:beforeAutospacing="0" w:after="0" w:afterAutospacing="0"/>
        <w:jc w:val="both"/>
        <w:rPr>
          <w:rFonts w:ascii="Bookman Old Style" w:hAnsi="Bookman Old Style" w:cs="Bookman Old Style"/>
          <w:b/>
          <w:bCs/>
          <w:sz w:val="20"/>
          <w:szCs w:val="20"/>
        </w:rPr>
      </w:pPr>
      <w:r>
        <w:rPr>
          <w:rFonts w:ascii="Bookman Old Style" w:hAnsi="Bookman Old Style" w:cs="Bookman Old Style"/>
          <w:b/>
          <w:bCs/>
          <w:sz w:val="20"/>
          <w:szCs w:val="20"/>
        </w:rPr>
        <w:t>Część druga:</w:t>
      </w:r>
    </w:p>
    <w:p w:rsidR="002D4713" w:rsidRPr="00CF12D5" w:rsidRDefault="002D4713" w:rsidP="008103A8">
      <w:pPr>
        <w:pStyle w:val="Tekstpodstawowy"/>
        <w:numPr>
          <w:ilvl w:val="0"/>
          <w:numId w:val="28"/>
        </w:numPr>
        <w:tabs>
          <w:tab w:val="clear" w:pos="900"/>
          <w:tab w:val="num" w:pos="1276"/>
        </w:tabs>
        <w:suppressAutoHyphens/>
        <w:autoSpaceDE w:val="0"/>
        <w:spacing w:after="0" w:line="240" w:lineRule="auto"/>
        <w:ind w:left="1276"/>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operatu </w:t>
      </w:r>
      <w:proofErr w:type="spellStart"/>
      <w:r w:rsidRPr="00CF12D5">
        <w:rPr>
          <w:rFonts w:ascii="Bookman Old Style" w:hAnsi="Bookman Old Style" w:cs="Bookman Old Style"/>
          <w:sz w:val="20"/>
          <w:szCs w:val="20"/>
        </w:rPr>
        <w:t>wodno</w:t>
      </w:r>
      <w:proofErr w:type="spellEnd"/>
      <w:r w:rsidRPr="00CF12D5">
        <w:rPr>
          <w:rFonts w:ascii="Bookman Old Style" w:hAnsi="Bookman Old Style" w:cs="Bookman Old Style"/>
          <w:sz w:val="20"/>
          <w:szCs w:val="20"/>
        </w:rPr>
        <w:t xml:space="preserve"> – prawnego wraz  z uzyskaniem pozwolenia </w:t>
      </w:r>
      <w:r w:rsidR="00CF12D5">
        <w:rPr>
          <w:rFonts w:ascii="Bookman Old Style" w:hAnsi="Bookman Old Style" w:cs="Bookman Old Style"/>
          <w:sz w:val="20"/>
          <w:szCs w:val="20"/>
        </w:rPr>
        <w:br/>
      </w:r>
      <w:proofErr w:type="spellStart"/>
      <w:r w:rsidR="00CF12D5">
        <w:rPr>
          <w:rFonts w:ascii="Bookman Old Style" w:hAnsi="Bookman Old Style" w:cs="Bookman Old Style"/>
          <w:sz w:val="20"/>
          <w:szCs w:val="20"/>
        </w:rPr>
        <w:t>wodno</w:t>
      </w:r>
      <w:proofErr w:type="spellEnd"/>
      <w:r w:rsidR="00CF12D5">
        <w:rPr>
          <w:rFonts w:ascii="Bookman Old Style" w:hAnsi="Bookman Old Style" w:cs="Bookman Old Style"/>
          <w:sz w:val="20"/>
          <w:szCs w:val="20"/>
        </w:rPr>
        <w:t xml:space="preserve"> – </w:t>
      </w:r>
      <w:r w:rsidRPr="00CF12D5">
        <w:rPr>
          <w:rFonts w:ascii="Bookman Old Style" w:hAnsi="Bookman Old Style" w:cs="Bookman Old Style"/>
          <w:sz w:val="20"/>
          <w:szCs w:val="20"/>
        </w:rPr>
        <w:t xml:space="preserve">prawnego na rzecz </w:t>
      </w:r>
      <w:r w:rsidRPr="00CF12D5">
        <w:rPr>
          <w:rFonts w:ascii="Bookman Old Style" w:hAnsi="Bookman Old Style" w:cs="Bookman Old Style"/>
          <w:b/>
          <w:bCs/>
          <w:sz w:val="20"/>
          <w:szCs w:val="20"/>
        </w:rPr>
        <w:t>Prezydenta Miasta Krosna</w:t>
      </w:r>
      <w:r w:rsidR="007938F6">
        <w:rPr>
          <w:rFonts w:ascii="Bookman Old Style" w:hAnsi="Bookman Old Style" w:cs="Bookman Old Style"/>
          <w:b/>
          <w:bCs/>
          <w:sz w:val="20"/>
          <w:szCs w:val="20"/>
        </w:rPr>
        <w:t xml:space="preserve"> </w:t>
      </w:r>
      <w:r w:rsidR="00CF12D5" w:rsidRPr="00CF12D5">
        <w:rPr>
          <w:rFonts w:ascii="Bookman Old Style" w:hAnsi="Bookman Old Style"/>
          <w:sz w:val="20"/>
          <w:szCs w:val="20"/>
        </w:rPr>
        <w:t xml:space="preserve">w zakresie niezbędnym do realizacji </w:t>
      </w:r>
      <w:r w:rsidR="00303507">
        <w:rPr>
          <w:rFonts w:ascii="Bookman Old Style" w:hAnsi="Bookman Old Style"/>
          <w:sz w:val="20"/>
          <w:szCs w:val="20"/>
        </w:rPr>
        <w:t xml:space="preserve">zadania </w:t>
      </w:r>
      <w:proofErr w:type="spellStart"/>
      <w:r w:rsidR="00303507">
        <w:rPr>
          <w:rFonts w:ascii="Bookman Old Style" w:hAnsi="Bookman Old Style"/>
          <w:sz w:val="20"/>
          <w:szCs w:val="20"/>
        </w:rPr>
        <w:t>pn</w:t>
      </w:r>
      <w:proofErr w:type="spellEnd"/>
      <w:r w:rsidR="00303507">
        <w:rPr>
          <w:rFonts w:ascii="Bookman Old Style" w:hAnsi="Bookman Old Style"/>
          <w:sz w:val="20"/>
          <w:szCs w:val="20"/>
        </w:rPr>
        <w:t>” „</w:t>
      </w:r>
      <w:r w:rsidR="00DA4983">
        <w:rPr>
          <w:rFonts w:ascii="Bookman Old Style" w:hAnsi="Bookman Old Style"/>
          <w:sz w:val="20"/>
          <w:szCs w:val="20"/>
        </w:rPr>
        <w:t>Rozbudowa ul</w:t>
      </w:r>
      <w:r w:rsidR="00D141A8">
        <w:rPr>
          <w:rFonts w:ascii="Bookman Old Style" w:hAnsi="Bookman Old Style"/>
          <w:sz w:val="20"/>
          <w:szCs w:val="20"/>
        </w:rPr>
        <w:t>icy</w:t>
      </w:r>
      <w:r w:rsidR="00DA4983">
        <w:rPr>
          <w:rFonts w:ascii="Bookman Old Style" w:hAnsi="Bookman Old Style"/>
          <w:sz w:val="20"/>
          <w:szCs w:val="20"/>
        </w:rPr>
        <w:t xml:space="preserve"> </w:t>
      </w:r>
      <w:r w:rsidR="00D141A8">
        <w:rPr>
          <w:rFonts w:ascii="Bookman Old Style" w:hAnsi="Bookman Old Style"/>
          <w:sz w:val="20"/>
          <w:szCs w:val="20"/>
        </w:rPr>
        <w:t>b</w:t>
      </w:r>
      <w:r w:rsidR="00660A43">
        <w:rPr>
          <w:rFonts w:ascii="Bookman Old Style" w:hAnsi="Bookman Old Style"/>
          <w:sz w:val="20"/>
          <w:szCs w:val="20"/>
        </w:rPr>
        <w:t>ocznej od ul. S. Batorego</w:t>
      </w:r>
      <w:r w:rsidR="00DA4983">
        <w:rPr>
          <w:rFonts w:ascii="Bookman Old Style" w:hAnsi="Bookman Old Style"/>
          <w:sz w:val="20"/>
          <w:szCs w:val="20"/>
        </w:rPr>
        <w:t>”</w:t>
      </w:r>
      <w:r w:rsidR="00CF12D5" w:rsidRPr="00CF12D5">
        <w:rPr>
          <w:rFonts w:ascii="Bookman Old Style" w:hAnsi="Bookman Old Style"/>
          <w:sz w:val="20"/>
          <w:szCs w:val="20"/>
        </w:rPr>
        <w:t xml:space="preserve"> (co najmniej 1 egzemplarz operatu </w:t>
      </w:r>
      <w:proofErr w:type="spellStart"/>
      <w:r w:rsidR="00CF12D5">
        <w:rPr>
          <w:rFonts w:ascii="Bookman Old Style" w:hAnsi="Bookman Old Style"/>
          <w:sz w:val="20"/>
          <w:szCs w:val="20"/>
        </w:rPr>
        <w:t>wodno</w:t>
      </w:r>
      <w:proofErr w:type="spellEnd"/>
      <w:r w:rsidR="00CF12D5">
        <w:rPr>
          <w:rFonts w:ascii="Bookman Old Style" w:hAnsi="Bookman Old Style"/>
          <w:sz w:val="20"/>
          <w:szCs w:val="20"/>
        </w:rPr>
        <w:t xml:space="preserve"> - </w:t>
      </w:r>
      <w:r w:rsidR="00CF12D5" w:rsidRPr="00CF12D5">
        <w:rPr>
          <w:rFonts w:ascii="Bookman Old Style" w:hAnsi="Bookman Old Style"/>
          <w:sz w:val="20"/>
          <w:szCs w:val="20"/>
        </w:rPr>
        <w:t>prawnego zostanie dostarczony Zamawiającemu przez Wykonawcę wraz</w:t>
      </w:r>
      <w:r w:rsidR="00660A43">
        <w:rPr>
          <w:rFonts w:ascii="Bookman Old Style" w:hAnsi="Bookman Old Style"/>
          <w:sz w:val="20"/>
          <w:szCs w:val="20"/>
        </w:rPr>
        <w:t xml:space="preserve"> </w:t>
      </w:r>
      <w:r w:rsidR="00CF12D5" w:rsidRPr="00CF12D5">
        <w:rPr>
          <w:rFonts w:ascii="Bookman Old Style" w:hAnsi="Bookman Old Style"/>
          <w:sz w:val="20"/>
          <w:szCs w:val="20"/>
        </w:rPr>
        <w:t>z kompletem dokumentacji),</w:t>
      </w:r>
    </w:p>
    <w:p w:rsidR="00786E8D" w:rsidRPr="007D4891" w:rsidRDefault="00786E8D" w:rsidP="008103A8">
      <w:pPr>
        <w:pStyle w:val="Tekstpodstawowy"/>
        <w:numPr>
          <w:ilvl w:val="0"/>
          <w:numId w:val="28"/>
        </w:numPr>
        <w:tabs>
          <w:tab w:val="clear" w:pos="900"/>
          <w:tab w:val="left" w:pos="0"/>
          <w:tab w:val="left" w:pos="360"/>
          <w:tab w:val="num" w:pos="1276"/>
        </w:tabs>
        <w:autoSpaceDE w:val="0"/>
        <w:autoSpaceDN w:val="0"/>
        <w:adjustRightInd w:val="0"/>
        <w:spacing w:after="0" w:line="240" w:lineRule="auto"/>
        <w:ind w:left="1276"/>
        <w:jc w:val="both"/>
        <w:rPr>
          <w:rFonts w:ascii="Bookman Old Style" w:hAnsi="Bookman Old Style"/>
          <w:sz w:val="20"/>
          <w:szCs w:val="20"/>
        </w:rPr>
      </w:pPr>
      <w:r w:rsidRPr="007D4891">
        <w:rPr>
          <w:rFonts w:ascii="Bookman Old Style" w:hAnsi="Bookman Old Style"/>
          <w:sz w:val="20"/>
          <w:szCs w:val="20"/>
        </w:rPr>
        <w:t>Projekt budowlany lub materiały do zgłoszenia budowy/wykonania robót budowlanych –</w:t>
      </w:r>
      <w:r w:rsidR="00463147">
        <w:rPr>
          <w:rFonts w:ascii="Bookman Old Style" w:hAnsi="Bookman Old Style"/>
          <w:sz w:val="20"/>
          <w:szCs w:val="20"/>
        </w:rPr>
        <w:t xml:space="preserve"> </w:t>
      </w:r>
      <w:r w:rsidRPr="007D4891">
        <w:rPr>
          <w:rFonts w:ascii="Bookman Old Style" w:hAnsi="Bookman Old Style"/>
          <w:sz w:val="20"/>
          <w:szCs w:val="20"/>
        </w:rPr>
        <w:t xml:space="preserve">5 egz. zawierający między innymi wszystkie niezbędne warunki techniczne, opinie, pozwolenia, odstępstwa, uzgodnienia oraz ekspertyzy. </w:t>
      </w:r>
    </w:p>
    <w:p w:rsidR="002D4713" w:rsidRPr="00CF12D5" w:rsidRDefault="002D4713" w:rsidP="008103A8">
      <w:pPr>
        <w:numPr>
          <w:ilvl w:val="0"/>
          <w:numId w:val="28"/>
        </w:numPr>
        <w:tabs>
          <w:tab w:val="clear" w:pos="900"/>
          <w:tab w:val="left" w:pos="0"/>
          <w:tab w:val="num" w:pos="1276"/>
        </w:tabs>
        <w:spacing w:after="0" w:line="240" w:lineRule="auto"/>
        <w:ind w:left="1276"/>
        <w:jc w:val="both"/>
        <w:rPr>
          <w:rFonts w:ascii="Bookman Old Style" w:hAnsi="Bookman Old Style" w:cs="Bookman Old Style"/>
          <w:sz w:val="20"/>
          <w:szCs w:val="20"/>
        </w:rPr>
      </w:pPr>
      <w:r w:rsidRPr="00CF12D5">
        <w:rPr>
          <w:rFonts w:ascii="Bookman Old Style" w:hAnsi="Bookman Old Style" w:cs="Bookman Old Style"/>
          <w:sz w:val="20"/>
          <w:szCs w:val="20"/>
        </w:rPr>
        <w:t>Projekty wykonawcze – po 4 egz.:</w:t>
      </w:r>
    </w:p>
    <w:p w:rsidR="0055385F" w:rsidRDefault="0055385F" w:rsidP="008B0B83">
      <w:pPr>
        <w:numPr>
          <w:ilvl w:val="2"/>
          <w:numId w:val="50"/>
        </w:numPr>
        <w:spacing w:after="0" w:line="240" w:lineRule="auto"/>
        <w:ind w:left="1701" w:right="-108"/>
        <w:jc w:val="both"/>
        <w:rPr>
          <w:rFonts w:ascii="Bookman Old Style" w:hAnsi="Bookman Old Style" w:cs="Bookman Old Style"/>
          <w:sz w:val="20"/>
          <w:szCs w:val="20"/>
        </w:rPr>
      </w:pPr>
      <w:r w:rsidRPr="0055385F">
        <w:rPr>
          <w:rFonts w:ascii="Bookman Old Style" w:hAnsi="Bookman Old Style"/>
          <w:sz w:val="20"/>
          <w:szCs w:val="20"/>
        </w:rPr>
        <w:t>projekt drogowy</w:t>
      </w:r>
      <w:r w:rsidR="002D4713" w:rsidRPr="0055385F">
        <w:rPr>
          <w:rFonts w:ascii="Bookman Old Style" w:hAnsi="Bookman Old Style" w:cs="Bookman Old Style"/>
          <w:sz w:val="20"/>
          <w:szCs w:val="20"/>
        </w:rPr>
        <w:tab/>
      </w:r>
      <w:r w:rsidR="002D4713" w:rsidRPr="00CF12D5">
        <w:rPr>
          <w:rFonts w:ascii="Bookman Old Style" w:hAnsi="Bookman Old Style" w:cs="Bookman Old Style"/>
          <w:sz w:val="20"/>
          <w:szCs w:val="20"/>
        </w:rPr>
        <w:tab/>
      </w:r>
    </w:p>
    <w:p w:rsidR="002D4713" w:rsidRDefault="002D4713" w:rsidP="008B0B83">
      <w:pPr>
        <w:numPr>
          <w:ilvl w:val="2"/>
          <w:numId w:val="50"/>
        </w:numPr>
        <w:spacing w:after="0" w:line="240" w:lineRule="auto"/>
        <w:ind w:left="1701" w:right="-108"/>
        <w:jc w:val="both"/>
        <w:rPr>
          <w:rFonts w:ascii="Bookman Old Style" w:hAnsi="Bookman Old Style" w:cs="Bookman Old Style"/>
          <w:sz w:val="20"/>
          <w:szCs w:val="20"/>
        </w:rPr>
      </w:pPr>
      <w:r w:rsidRPr="00CF12D5">
        <w:rPr>
          <w:rFonts w:ascii="Bookman Old Style" w:hAnsi="Bookman Old Style" w:cs="Bookman Old Style"/>
          <w:sz w:val="20"/>
          <w:szCs w:val="20"/>
        </w:rPr>
        <w:t>projekt kanalizacji deszczowej,</w:t>
      </w:r>
    </w:p>
    <w:p w:rsidR="00E8740E" w:rsidRDefault="00383790" w:rsidP="008B0B83">
      <w:pPr>
        <w:numPr>
          <w:ilvl w:val="2"/>
          <w:numId w:val="50"/>
        </w:numPr>
        <w:tabs>
          <w:tab w:val="left" w:pos="0"/>
        </w:tabs>
        <w:spacing w:after="0" w:line="240" w:lineRule="auto"/>
        <w:ind w:left="1701"/>
        <w:jc w:val="both"/>
        <w:rPr>
          <w:rFonts w:ascii="Bookman Old Style" w:hAnsi="Bookman Old Style" w:cs="Bookman Old Style"/>
          <w:sz w:val="20"/>
          <w:szCs w:val="20"/>
        </w:rPr>
      </w:pPr>
      <w:r w:rsidRPr="00CF12D5">
        <w:rPr>
          <w:rFonts w:ascii="Bookman Old Style" w:hAnsi="Bookman Old Style" w:cs="Bookman Old Style"/>
          <w:sz w:val="20"/>
          <w:szCs w:val="20"/>
        </w:rPr>
        <w:t>projekt elektryczny oświetlenia ulicznego</w:t>
      </w:r>
      <w:r w:rsidR="003172DA">
        <w:rPr>
          <w:rFonts w:ascii="Bookman Old Style" w:hAnsi="Bookman Old Style" w:cs="Bookman Old Style"/>
          <w:sz w:val="20"/>
          <w:szCs w:val="20"/>
        </w:rPr>
        <w:t xml:space="preserve"> (w technologii LED)</w:t>
      </w:r>
      <w:r w:rsidRPr="00CF12D5">
        <w:rPr>
          <w:rFonts w:ascii="Bookman Old Style" w:hAnsi="Bookman Old Style" w:cs="Bookman Old Style"/>
          <w:sz w:val="20"/>
          <w:szCs w:val="20"/>
        </w:rPr>
        <w:t>,</w:t>
      </w:r>
    </w:p>
    <w:p w:rsidR="00060A29" w:rsidRDefault="00CF12D5" w:rsidP="008B0B83">
      <w:pPr>
        <w:numPr>
          <w:ilvl w:val="2"/>
          <w:numId w:val="50"/>
        </w:numPr>
        <w:tabs>
          <w:tab w:val="left" w:pos="0"/>
        </w:tabs>
        <w:spacing w:after="0" w:line="240" w:lineRule="auto"/>
        <w:ind w:left="1701"/>
        <w:jc w:val="both"/>
        <w:rPr>
          <w:rFonts w:ascii="Bookman Old Style" w:hAnsi="Bookman Old Style" w:cs="Bookman Old Style"/>
          <w:sz w:val="20"/>
          <w:szCs w:val="20"/>
        </w:rPr>
      </w:pPr>
      <w:r w:rsidRPr="00CF12D5">
        <w:rPr>
          <w:rFonts w:ascii="Bookman Old Style" w:hAnsi="Bookman Old Style" w:cs="Bookman Old Style"/>
          <w:sz w:val="20"/>
          <w:szCs w:val="20"/>
        </w:rPr>
        <w:t>projekt przebudowy kolizyjnego uzbrojenia terenu. Aktualne mapy obrazujące lokalizację sieci uzbrojenia podziemnego w rejonie objętym niniejszym opracowaniem można pobrać nieodpłatnie ze strony</w:t>
      </w:r>
      <w:r w:rsidR="00060A29">
        <w:rPr>
          <w:rFonts w:ascii="Bookman Old Style" w:hAnsi="Bookman Old Style" w:cs="Bookman Old Style"/>
          <w:sz w:val="20"/>
          <w:szCs w:val="20"/>
        </w:rPr>
        <w:t xml:space="preserve"> </w:t>
      </w:r>
      <w:r w:rsidRPr="00CF12D5">
        <w:rPr>
          <w:rFonts w:ascii="Bookman Old Style" w:hAnsi="Bookman Old Style" w:cs="Bookman Old Style"/>
          <w:sz w:val="20"/>
          <w:szCs w:val="20"/>
        </w:rPr>
        <w:t>internetowej:</w:t>
      </w:r>
    </w:p>
    <w:p w:rsidR="00CF12D5" w:rsidRPr="00CF12D5" w:rsidRDefault="00CF12D5" w:rsidP="00463147">
      <w:pPr>
        <w:tabs>
          <w:tab w:val="left" w:pos="0"/>
        </w:tabs>
        <w:spacing w:after="0" w:line="240" w:lineRule="auto"/>
        <w:ind w:left="1701"/>
        <w:jc w:val="both"/>
        <w:rPr>
          <w:rFonts w:ascii="Bookman Old Style" w:hAnsi="Bookman Old Style" w:cs="Bookman Old Style"/>
          <w:sz w:val="20"/>
          <w:szCs w:val="20"/>
        </w:rPr>
      </w:pPr>
      <w:r w:rsidRPr="00CF12D5">
        <w:rPr>
          <w:rFonts w:ascii="Bookman Old Style" w:hAnsi="Bookman Old Style" w:cs="Bookman Old Style"/>
          <w:sz w:val="20"/>
          <w:szCs w:val="20"/>
        </w:rPr>
        <w:t>https://krosno.webewid.pl/is2/iEwid/</w:t>
      </w:r>
    </w:p>
    <w:p w:rsidR="002D4713" w:rsidRPr="00CF12D5" w:rsidRDefault="00CF12D5" w:rsidP="008B0B83">
      <w:pPr>
        <w:numPr>
          <w:ilvl w:val="2"/>
          <w:numId w:val="50"/>
        </w:numPr>
        <w:tabs>
          <w:tab w:val="left" w:pos="0"/>
        </w:tabs>
        <w:spacing w:after="0" w:line="240" w:lineRule="auto"/>
        <w:ind w:left="1701"/>
        <w:jc w:val="both"/>
        <w:rPr>
          <w:rFonts w:ascii="Bookman Old Style" w:hAnsi="Bookman Old Style" w:cs="Bookman Old Style"/>
          <w:sz w:val="20"/>
          <w:szCs w:val="20"/>
        </w:rPr>
      </w:pPr>
      <w:r w:rsidRPr="00CF12D5">
        <w:rPr>
          <w:rFonts w:ascii="Bookman Old Style" w:hAnsi="Bookman Old Style" w:cs="Bookman Old Style"/>
          <w:sz w:val="20"/>
          <w:szCs w:val="20"/>
        </w:rPr>
        <w:t>projekt oznakowania pionowego, poziomego, urządzeń bezpieczeństwa ruchu drogowego, łącznie z zatwierdzeniem projektu stałej organizacji ruchu,</w:t>
      </w:r>
    </w:p>
    <w:p w:rsidR="002D4713" w:rsidRPr="00DC1D84" w:rsidRDefault="002D4713" w:rsidP="008103A8">
      <w:pPr>
        <w:numPr>
          <w:ilvl w:val="0"/>
          <w:numId w:val="28"/>
        </w:numPr>
        <w:tabs>
          <w:tab w:val="clear" w:pos="900"/>
          <w:tab w:val="left" w:pos="0"/>
          <w:tab w:val="num" w:pos="1276"/>
        </w:tabs>
        <w:spacing w:after="0" w:line="240" w:lineRule="auto"/>
        <w:ind w:left="1276"/>
        <w:jc w:val="both"/>
        <w:rPr>
          <w:rFonts w:ascii="Bookman Old Style" w:hAnsi="Bookman Old Style" w:cs="Bookman Old Style"/>
          <w:sz w:val="20"/>
          <w:szCs w:val="20"/>
        </w:rPr>
      </w:pPr>
      <w:r w:rsidRPr="00DC1D84">
        <w:rPr>
          <w:rFonts w:ascii="Bookman Old Style" w:hAnsi="Bookman Old Style" w:cs="Bookman Old Style"/>
          <w:sz w:val="20"/>
          <w:szCs w:val="20"/>
        </w:rPr>
        <w:t>Specyfikacje Techniczne Wykonania i Odbioru Robót Budowlanych – 3 egz.,</w:t>
      </w:r>
    </w:p>
    <w:p w:rsidR="002D4713" w:rsidRPr="00DC1D84" w:rsidRDefault="002D4713" w:rsidP="008103A8">
      <w:pPr>
        <w:numPr>
          <w:ilvl w:val="0"/>
          <w:numId w:val="28"/>
        </w:numPr>
        <w:tabs>
          <w:tab w:val="clear" w:pos="900"/>
          <w:tab w:val="left" w:pos="0"/>
          <w:tab w:val="num" w:pos="1276"/>
        </w:tabs>
        <w:spacing w:after="0" w:line="240" w:lineRule="auto"/>
        <w:ind w:left="1276"/>
        <w:jc w:val="both"/>
        <w:rPr>
          <w:rFonts w:ascii="Bookman Old Style" w:hAnsi="Bookman Old Style" w:cs="Bookman Old Style"/>
          <w:sz w:val="20"/>
          <w:szCs w:val="20"/>
        </w:rPr>
      </w:pPr>
      <w:r w:rsidRPr="00DC1D84">
        <w:rPr>
          <w:rFonts w:ascii="Bookman Old Style" w:hAnsi="Bookman Old Style" w:cs="Bookman Old Style"/>
          <w:sz w:val="20"/>
          <w:szCs w:val="20"/>
        </w:rPr>
        <w:t>Przedmiar robót (oddzielnie dla każdej branży) – po 3 egz.,</w:t>
      </w:r>
    </w:p>
    <w:p w:rsidR="00994EE6" w:rsidRPr="0077611A" w:rsidRDefault="002D4713" w:rsidP="008103A8">
      <w:pPr>
        <w:numPr>
          <w:ilvl w:val="0"/>
          <w:numId w:val="28"/>
        </w:numPr>
        <w:tabs>
          <w:tab w:val="clear" w:pos="900"/>
          <w:tab w:val="left" w:pos="0"/>
          <w:tab w:val="num" w:pos="1276"/>
        </w:tabs>
        <w:spacing w:after="0" w:line="240" w:lineRule="auto"/>
        <w:ind w:left="1276"/>
        <w:jc w:val="both"/>
        <w:rPr>
          <w:rFonts w:ascii="Bookman Old Style" w:hAnsi="Bookman Old Style" w:cs="Bookman Old Style"/>
          <w:sz w:val="20"/>
          <w:szCs w:val="20"/>
        </w:rPr>
      </w:pPr>
      <w:r w:rsidRPr="00DC1D84">
        <w:rPr>
          <w:rFonts w:ascii="Bookman Old Style" w:hAnsi="Bookman Old Style" w:cs="Bookman Old Style"/>
          <w:sz w:val="20"/>
          <w:szCs w:val="20"/>
        </w:rPr>
        <w:lastRenderedPageBreak/>
        <w:t>Kosztorys inwestorski (oddzielnie dla każdej branży) – po 3 egz.,</w:t>
      </w:r>
    </w:p>
    <w:p w:rsidR="002D4713" w:rsidRPr="00DC1D84" w:rsidRDefault="008B0B83" w:rsidP="008103A8">
      <w:pPr>
        <w:pStyle w:val="Tekstpodstawowy"/>
        <w:tabs>
          <w:tab w:val="left" w:pos="0"/>
          <w:tab w:val="num" w:pos="1276"/>
        </w:tabs>
        <w:autoSpaceDE w:val="0"/>
        <w:autoSpaceDN w:val="0"/>
        <w:adjustRightInd w:val="0"/>
        <w:spacing w:after="0" w:line="240" w:lineRule="auto"/>
        <w:ind w:left="1276" w:hanging="360"/>
        <w:jc w:val="both"/>
        <w:rPr>
          <w:rFonts w:ascii="Bookman Old Style" w:hAnsi="Bookman Old Style" w:cs="Bookman Old Style"/>
          <w:sz w:val="20"/>
          <w:szCs w:val="20"/>
        </w:rPr>
      </w:pPr>
      <w:r>
        <w:rPr>
          <w:rFonts w:ascii="Bookman Old Style" w:hAnsi="Bookman Old Style" w:cs="Bookman Old Style"/>
          <w:sz w:val="20"/>
          <w:szCs w:val="20"/>
        </w:rPr>
        <w:t>g</w:t>
      </w:r>
      <w:r w:rsidR="008103A8">
        <w:rPr>
          <w:rFonts w:ascii="Bookman Old Style" w:hAnsi="Bookman Old Style" w:cs="Bookman Old Style"/>
          <w:sz w:val="20"/>
          <w:szCs w:val="20"/>
        </w:rPr>
        <w:t>.</w:t>
      </w:r>
      <w:r w:rsidR="002D4713" w:rsidRPr="00DC1D84">
        <w:rPr>
          <w:rFonts w:ascii="Bookman Old Style" w:hAnsi="Bookman Old Style" w:cs="Bookman Old Style"/>
          <w:sz w:val="20"/>
          <w:szCs w:val="20"/>
        </w:rPr>
        <w:t xml:space="preserve"> Kompletna wersja elektroniczna </w:t>
      </w:r>
      <w:r w:rsidR="00994EE6" w:rsidRPr="00994EE6">
        <w:rPr>
          <w:rFonts w:ascii="Bookman Old Style" w:hAnsi="Bookman Old Style" w:cs="Bookman Old Style"/>
          <w:sz w:val="20"/>
          <w:szCs w:val="20"/>
        </w:rPr>
        <w:t xml:space="preserve">dokumentacji projektowej na opisanych zgodnie </w:t>
      </w:r>
      <w:r w:rsidR="00621217">
        <w:rPr>
          <w:rFonts w:ascii="Bookman Old Style" w:hAnsi="Bookman Old Style" w:cs="Bookman Old Style"/>
          <w:sz w:val="20"/>
          <w:szCs w:val="20"/>
        </w:rPr>
        <w:br/>
      </w:r>
      <w:r w:rsidR="00994EE6" w:rsidRPr="00994EE6">
        <w:rPr>
          <w:rFonts w:ascii="Bookman Old Style" w:hAnsi="Bookman Old Style" w:cs="Bookman Old Style"/>
          <w:sz w:val="20"/>
          <w:szCs w:val="20"/>
        </w:rPr>
        <w:t>z tematem zadania nośnikach CD/DVD w wersji nieedytowalnej (*.pdf) i edytowalnej (*.xls, *.</w:t>
      </w:r>
      <w:proofErr w:type="spellStart"/>
      <w:r w:rsidR="00994EE6" w:rsidRPr="00994EE6">
        <w:rPr>
          <w:rFonts w:ascii="Bookman Old Style" w:hAnsi="Bookman Old Style" w:cs="Bookman Old Style"/>
          <w:sz w:val="20"/>
          <w:szCs w:val="20"/>
        </w:rPr>
        <w:t>doc</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dwg</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dxf</w:t>
      </w:r>
      <w:proofErr w:type="spellEnd"/>
      <w:r w:rsidR="00994EE6" w:rsidRPr="00994EE6">
        <w:rPr>
          <w:rFonts w:ascii="Bookman Old Style" w:hAnsi="Bookman Old Style" w:cs="Bookman Old Style"/>
          <w:sz w:val="20"/>
          <w:szCs w:val="20"/>
        </w:rPr>
        <w:t>), część kosztorysowa w formacie  *.</w:t>
      </w:r>
      <w:proofErr w:type="spellStart"/>
      <w:r w:rsidR="00994EE6" w:rsidRPr="00994EE6">
        <w:rPr>
          <w:rFonts w:ascii="Bookman Old Style" w:hAnsi="Bookman Old Style" w:cs="Bookman Old Style"/>
          <w:sz w:val="20"/>
          <w:szCs w:val="20"/>
        </w:rPr>
        <w:t>zuz</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xml</w:t>
      </w:r>
      <w:proofErr w:type="spellEnd"/>
      <w:r w:rsidR="00994EE6" w:rsidRPr="00994EE6">
        <w:rPr>
          <w:rFonts w:ascii="Bookman Old Style" w:hAnsi="Bookman Old Style" w:cs="Bookman Old Style"/>
          <w:sz w:val="20"/>
          <w:szCs w:val="20"/>
        </w:rPr>
        <w:t>) – 2 szt.</w:t>
      </w:r>
    </w:p>
    <w:p w:rsidR="002D4713" w:rsidRDefault="002D4713" w:rsidP="00E14FFD">
      <w:pPr>
        <w:numPr>
          <w:ilvl w:val="0"/>
          <w:numId w:val="26"/>
        </w:numPr>
        <w:tabs>
          <w:tab w:val="left" w:pos="360"/>
        </w:tabs>
        <w:spacing w:after="0" w:line="240" w:lineRule="auto"/>
        <w:ind w:left="180" w:hanging="180"/>
        <w:jc w:val="both"/>
        <w:rPr>
          <w:rFonts w:ascii="Bookman Old Style" w:hAnsi="Bookman Old Style" w:cs="Bookman Old Style"/>
          <w:sz w:val="20"/>
          <w:szCs w:val="20"/>
        </w:rPr>
      </w:pPr>
      <w:r w:rsidRPr="00275D11">
        <w:rPr>
          <w:rFonts w:ascii="Bookman Old Style" w:hAnsi="Bookman Old Style" w:cs="Bookman Old Style"/>
          <w:sz w:val="20"/>
          <w:szCs w:val="20"/>
        </w:rPr>
        <w:t>Ponadto zakres przedmiotu zamówienia obejmuje:</w:t>
      </w:r>
    </w:p>
    <w:p w:rsidR="004C6C68" w:rsidRPr="004C6C68" w:rsidRDefault="004C6C68" w:rsidP="00D80626">
      <w:pPr>
        <w:numPr>
          <w:ilvl w:val="0"/>
          <w:numId w:val="33"/>
        </w:numPr>
        <w:tabs>
          <w:tab w:val="left" w:pos="360"/>
        </w:tabs>
        <w:spacing w:after="0" w:line="240" w:lineRule="auto"/>
        <w:ind w:left="714" w:hanging="357"/>
        <w:rPr>
          <w:rFonts w:ascii="Bookman Old Style" w:hAnsi="Bookman Old Style" w:cs="Bookman Old Style"/>
          <w:sz w:val="20"/>
          <w:szCs w:val="20"/>
        </w:rPr>
      </w:pPr>
      <w:r>
        <w:rPr>
          <w:rFonts w:ascii="Bookman Old Style" w:hAnsi="Bookman Old Style" w:cs="Bookman Old Style"/>
          <w:sz w:val="20"/>
          <w:szCs w:val="20"/>
        </w:rPr>
        <w:tab/>
      </w:r>
      <w:r w:rsidRPr="004C6C68">
        <w:rPr>
          <w:rFonts w:ascii="Bookman Old Style" w:hAnsi="Bookman Old Style" w:cs="Bookman Old Style"/>
          <w:sz w:val="20"/>
          <w:szCs w:val="20"/>
        </w:rPr>
        <w:t>aktualizację podkładu geodezyjnego do celów projektowych w skali 1:500 terenu objętego opracowaniem,</w:t>
      </w:r>
    </w:p>
    <w:p w:rsidR="004C6C68" w:rsidRDefault="004C6C68" w:rsidP="00D80626">
      <w:pPr>
        <w:numPr>
          <w:ilvl w:val="0"/>
          <w:numId w:val="33"/>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opracowanie dokumentacji geotechnicznej, </w:t>
      </w:r>
    </w:p>
    <w:p w:rsidR="002772F0" w:rsidRDefault="002772F0" w:rsidP="002772F0">
      <w:pPr>
        <w:pStyle w:val="Tekstpodstawowy"/>
        <w:numPr>
          <w:ilvl w:val="0"/>
          <w:numId w:val="33"/>
        </w:numPr>
        <w:tabs>
          <w:tab w:val="left" w:pos="709"/>
        </w:tabs>
        <w:autoSpaceDE w:val="0"/>
        <w:autoSpaceDN w:val="0"/>
        <w:adjustRightInd w:val="0"/>
        <w:spacing w:after="0" w:line="240" w:lineRule="auto"/>
        <w:jc w:val="both"/>
        <w:rPr>
          <w:rFonts w:ascii="Bookman Old Style" w:hAnsi="Bookman Old Style"/>
          <w:sz w:val="20"/>
          <w:szCs w:val="20"/>
        </w:rPr>
      </w:pPr>
      <w:r w:rsidRPr="002772F0">
        <w:rPr>
          <w:rFonts w:ascii="Bookman Old Style" w:hAnsi="Bookman Old Style"/>
          <w:sz w:val="20"/>
          <w:szCs w:val="20"/>
        </w:rPr>
        <w:t>uzyskanie kopii mapy ewidencyjnej gruntów i wypisów z rejestru gruntów dla terenu objętego opracowaniem w zakresie niezbędnym do złożenia w imieniu Zamawiającego wniosku o wydanie decyzji pozwolenia na budowę/wykonania robót lub wniosku zgłoszenia budowy/wykonania robót budowlanych,</w:t>
      </w:r>
    </w:p>
    <w:p w:rsidR="002772F0" w:rsidRPr="002772F0" w:rsidRDefault="002772F0" w:rsidP="002772F0">
      <w:pPr>
        <w:pStyle w:val="Tekstpodstawowy"/>
        <w:numPr>
          <w:ilvl w:val="0"/>
          <w:numId w:val="33"/>
        </w:num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w:t>
      </w:r>
      <w:r w:rsidRPr="002772F0">
        <w:rPr>
          <w:rFonts w:ascii="Bookman Old Style" w:hAnsi="Bookman Old Style"/>
          <w:sz w:val="20"/>
          <w:szCs w:val="20"/>
        </w:rPr>
        <w:t>rzygotowanie (w zależności od potrzeb) i złożenie w imieniu Zamawiającego wniosków o wydanie decyzji, opinii do wniosku o wydanie decyzji o zezwoleniu na realizację inwestycji drogowej, pozwoleń, warunków, odstępstw i uzgodnień wymaganych przepisami szczegółowymi wraz z ich uzyskaniem (wszelkie dokumenty winny być uzyskane na Prezydenta Miasta Krosna - Zarządcę Dróg na terenie Miasta Krosna),</w:t>
      </w:r>
    </w:p>
    <w:p w:rsidR="002772F0" w:rsidRPr="002772F0" w:rsidRDefault="002772F0" w:rsidP="002772F0">
      <w:pPr>
        <w:pStyle w:val="Tekstpodstawowy"/>
        <w:numPr>
          <w:ilvl w:val="0"/>
          <w:numId w:val="33"/>
        </w:numPr>
        <w:tabs>
          <w:tab w:val="left" w:pos="360"/>
        </w:tabs>
        <w:autoSpaceDE w:val="0"/>
        <w:autoSpaceDN w:val="0"/>
        <w:adjustRightInd w:val="0"/>
        <w:spacing w:after="0" w:line="240" w:lineRule="auto"/>
        <w:jc w:val="both"/>
        <w:rPr>
          <w:rFonts w:ascii="Bookman Old Style" w:hAnsi="Bookman Old Style"/>
          <w:sz w:val="20"/>
          <w:szCs w:val="20"/>
        </w:rPr>
      </w:pPr>
      <w:r w:rsidRPr="002772F0">
        <w:rPr>
          <w:rFonts w:ascii="Bookman Old Style" w:hAnsi="Bookman Old Style"/>
          <w:sz w:val="20"/>
          <w:szCs w:val="20"/>
        </w:rPr>
        <w:t>przeprowadzenie ewentualnych badań i ekspertyz potrzebnych do opracowania projektu,</w:t>
      </w:r>
    </w:p>
    <w:p w:rsidR="004C6C68" w:rsidRPr="004C6C68" w:rsidRDefault="004C6C68" w:rsidP="00D80626">
      <w:pPr>
        <w:numPr>
          <w:ilvl w:val="0"/>
          <w:numId w:val="33"/>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4C6C68" w:rsidRPr="004C6C68" w:rsidRDefault="004C6C68" w:rsidP="00D80626">
      <w:pPr>
        <w:numPr>
          <w:ilvl w:val="0"/>
          <w:numId w:val="33"/>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sprawowanie nadzoru autorskiego nad realizacją inwestycji w przypadku zaistnienia takiej potrzeby (na sprawowanie nadzoru autorskiego zostanie zawarta oddzielna umowa ryczałtowa</w:t>
      </w:r>
      <w:r w:rsidR="00DA4983">
        <w:rPr>
          <w:rFonts w:ascii="Bookman Old Style" w:hAnsi="Bookman Old Style" w:cs="Bookman Old Style"/>
          <w:sz w:val="20"/>
          <w:szCs w:val="20"/>
        </w:rPr>
        <w:t xml:space="preserve"> stanowiąca załącznik nr 3 do SIWZ</w:t>
      </w:r>
      <w:r w:rsidR="008C1374">
        <w:rPr>
          <w:rFonts w:ascii="Bookman Old Style" w:hAnsi="Bookman Old Style" w:cs="Bookman Old Style"/>
          <w:sz w:val="20"/>
          <w:szCs w:val="20"/>
        </w:rPr>
        <w:t xml:space="preserve">; Zamawiający w razie uznania, iż konieczna jest realizacja usługi nadzoru autorskiego poinformuje o tym Wykonawcę. Skorzystanie </w:t>
      </w:r>
      <w:r w:rsidR="008C1374">
        <w:rPr>
          <w:rFonts w:ascii="Bookman Old Style" w:hAnsi="Bookman Old Style" w:cs="Bookman Old Style"/>
          <w:sz w:val="20"/>
          <w:szCs w:val="20"/>
        </w:rPr>
        <w:br/>
        <w:t>z nadzoru autorskiego jest uprawnieniem Zamawiającego i uzależni</w:t>
      </w:r>
      <w:r w:rsidR="00716186">
        <w:rPr>
          <w:rFonts w:ascii="Bookman Old Style" w:hAnsi="Bookman Old Style" w:cs="Bookman Old Style"/>
          <w:sz w:val="20"/>
          <w:szCs w:val="20"/>
        </w:rPr>
        <w:t>o</w:t>
      </w:r>
      <w:r w:rsidR="008C1374">
        <w:rPr>
          <w:rFonts w:ascii="Bookman Old Style" w:hAnsi="Bookman Old Style" w:cs="Bookman Old Style"/>
          <w:sz w:val="20"/>
          <w:szCs w:val="20"/>
        </w:rPr>
        <w:t>ne jest wyłącznie od potrzeb Zamawiającego, a nieskorzystanie z tego uprawnienia nie powoduje żadnych roszczeń po stronie Wykonawcy</w:t>
      </w:r>
      <w:r w:rsidR="00716186">
        <w:rPr>
          <w:rFonts w:ascii="Bookman Old Style" w:hAnsi="Bookman Old Style" w:cs="Bookman Old Style"/>
          <w:sz w:val="20"/>
          <w:szCs w:val="20"/>
        </w:rPr>
        <w:t>)</w:t>
      </w:r>
      <w:r w:rsidR="008C1374">
        <w:rPr>
          <w:rFonts w:ascii="Bookman Old Style" w:hAnsi="Bookman Old Style" w:cs="Bookman Old Style"/>
          <w:sz w:val="20"/>
          <w:szCs w:val="20"/>
        </w:rPr>
        <w:t>.</w:t>
      </w:r>
    </w:p>
    <w:p w:rsidR="004C6C68" w:rsidRDefault="004C6C68" w:rsidP="00D80626">
      <w:pPr>
        <w:numPr>
          <w:ilvl w:val="0"/>
          <w:numId w:val="33"/>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pozostałe inne opracowania niezbędne w celu wykonania zamówienia wynikające </w:t>
      </w:r>
      <w:r w:rsidR="005D67D9">
        <w:rPr>
          <w:rFonts w:ascii="Bookman Old Style" w:hAnsi="Bookman Old Style" w:cs="Bookman Old Style"/>
          <w:sz w:val="20"/>
          <w:szCs w:val="20"/>
        </w:rPr>
        <w:br/>
      </w:r>
      <w:r w:rsidRPr="004C6C68">
        <w:rPr>
          <w:rFonts w:ascii="Bookman Old Style" w:hAnsi="Bookman Old Style" w:cs="Bookman Old Style"/>
          <w:sz w:val="20"/>
          <w:szCs w:val="20"/>
        </w:rPr>
        <w:t>z wymagań jednostek opiniujących i uzgadniających, bądź wynikłe z przyjętych rozwiązań projektowych,</w:t>
      </w:r>
    </w:p>
    <w:p w:rsidR="002772F0" w:rsidRPr="002772F0" w:rsidRDefault="002772F0" w:rsidP="002772F0">
      <w:pPr>
        <w:pStyle w:val="Tekstpodstawowy"/>
        <w:numPr>
          <w:ilvl w:val="0"/>
          <w:numId w:val="33"/>
        </w:numPr>
        <w:tabs>
          <w:tab w:val="left" w:pos="709"/>
        </w:tabs>
        <w:autoSpaceDE w:val="0"/>
        <w:autoSpaceDN w:val="0"/>
        <w:adjustRightInd w:val="0"/>
        <w:spacing w:after="0" w:line="240" w:lineRule="auto"/>
        <w:jc w:val="both"/>
        <w:rPr>
          <w:rFonts w:ascii="Bookman Old Style" w:hAnsi="Bookman Old Style"/>
          <w:sz w:val="20"/>
          <w:szCs w:val="20"/>
        </w:rPr>
      </w:pPr>
      <w:r w:rsidRPr="002772F0">
        <w:rPr>
          <w:rFonts w:ascii="Bookman Old Style" w:hAnsi="Bookman Old Style" w:cs="Tahoma"/>
          <w:sz w:val="20"/>
          <w:szCs w:val="20"/>
        </w:rPr>
        <w:t>uzyskanie w imieniu Zamawiającego prawa do dysponowania nieruchomościami na cele budowlane wszystkich działek objętych inwestycją umożliwiającymi złożenie wniosku o pozwolenie na budowę/</w:t>
      </w:r>
      <w:r w:rsidRPr="002772F0">
        <w:rPr>
          <w:rFonts w:ascii="Bookman Old Style" w:hAnsi="Bookman Old Style"/>
          <w:sz w:val="20"/>
          <w:szCs w:val="20"/>
        </w:rPr>
        <w:t xml:space="preserve"> wykonania robót lub wniosku zgłoszenia budowy/wykonania robót budowlanych</w:t>
      </w:r>
      <w:r w:rsidRPr="002772F0">
        <w:rPr>
          <w:rFonts w:ascii="Bookman Old Style" w:hAnsi="Bookman Old Style" w:cs="Tahoma"/>
          <w:sz w:val="20"/>
          <w:szCs w:val="20"/>
        </w:rPr>
        <w:t xml:space="preserve"> (jeśli będą wymagane),</w:t>
      </w:r>
    </w:p>
    <w:p w:rsidR="002772F0" w:rsidRPr="002772F0" w:rsidRDefault="002772F0" w:rsidP="002772F0">
      <w:pPr>
        <w:pStyle w:val="Tekstpodstawowy"/>
        <w:numPr>
          <w:ilvl w:val="0"/>
          <w:numId w:val="33"/>
        </w:numPr>
        <w:tabs>
          <w:tab w:val="left" w:pos="709"/>
        </w:tabs>
        <w:autoSpaceDE w:val="0"/>
        <w:autoSpaceDN w:val="0"/>
        <w:adjustRightInd w:val="0"/>
        <w:spacing w:after="0" w:line="240" w:lineRule="auto"/>
        <w:jc w:val="both"/>
        <w:rPr>
          <w:rFonts w:ascii="Bookman Old Style" w:hAnsi="Bookman Old Style"/>
          <w:sz w:val="20"/>
          <w:szCs w:val="20"/>
        </w:rPr>
      </w:pPr>
      <w:r w:rsidRPr="002772F0">
        <w:rPr>
          <w:rFonts w:ascii="Bookman Old Style" w:hAnsi="Bookman Old Style"/>
          <w:sz w:val="20"/>
          <w:szCs w:val="20"/>
        </w:rPr>
        <w:t>złożenie w imieniu Zamawiającego wniosku o wydanie decyzji pozwolenia na budowę/wykonania robót lub wniosku zgłoszenia budowy/wykonania robót budowlanych;</w:t>
      </w:r>
    </w:p>
    <w:p w:rsidR="002D4713" w:rsidRDefault="002D4713" w:rsidP="004C6C68">
      <w:pPr>
        <w:pStyle w:val="Tekstpodstawowy"/>
        <w:tabs>
          <w:tab w:val="left" w:pos="360"/>
        </w:tabs>
        <w:autoSpaceDE w:val="0"/>
        <w:autoSpaceDN w:val="0"/>
        <w:adjustRightInd w:val="0"/>
        <w:spacing w:after="0" w:line="240" w:lineRule="auto"/>
        <w:jc w:val="both"/>
        <w:rPr>
          <w:rFonts w:ascii="Bookman Old Style" w:hAnsi="Bookman Old Style" w:cs="Bookman Old Style"/>
          <w:color w:val="FF0000"/>
          <w:sz w:val="20"/>
          <w:szCs w:val="20"/>
        </w:rPr>
      </w:pPr>
    </w:p>
    <w:p w:rsidR="002D4713" w:rsidRPr="00F86F7F" w:rsidRDefault="002D4713"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F86F7F">
        <w:rPr>
          <w:rFonts w:ascii="Bookman Old Style" w:hAnsi="Bookman Old Style" w:cs="Bookman Old Style"/>
          <w:sz w:val="20"/>
          <w:szCs w:val="20"/>
        </w:rPr>
        <w:t>4.</w:t>
      </w:r>
      <w:r w:rsidRPr="00F86F7F">
        <w:rPr>
          <w:rFonts w:ascii="Bookman Old Style" w:hAnsi="Bookman Old Style" w:cs="Bookman Old Style"/>
          <w:sz w:val="20"/>
          <w:szCs w:val="20"/>
        </w:rPr>
        <w:tab/>
        <w:t>Do obowiązków Wykonawcy należeć będzie ponadto:</w:t>
      </w:r>
    </w:p>
    <w:p w:rsidR="002D4713" w:rsidRPr="00F86F7F" w:rsidRDefault="002D4713"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t>1) wsparcie i doradztwo w pracach komisji przetargowej na wezwanie Zamawiającego,</w:t>
      </w:r>
    </w:p>
    <w:p w:rsidR="002D4713" w:rsidRPr="00F86F7F" w:rsidRDefault="002D4713"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t xml:space="preserve">2) 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p>
    <w:p w:rsidR="008C2E16" w:rsidRPr="00F86F7F" w:rsidRDefault="008C2E16" w:rsidP="008C2E16">
      <w:pPr>
        <w:pStyle w:val="NormalnyWeb"/>
        <w:tabs>
          <w:tab w:val="left" w:pos="540"/>
        </w:tabs>
        <w:spacing w:before="0" w:beforeAutospacing="0" w:after="0" w:afterAutospacing="0"/>
        <w:ind w:left="426"/>
        <w:jc w:val="both"/>
        <w:rPr>
          <w:rFonts w:ascii="Bookman Old Style" w:hAnsi="Bookman Old Style" w:cs="Bookman Old Style"/>
          <w:sz w:val="20"/>
          <w:szCs w:val="20"/>
        </w:rPr>
      </w:pPr>
      <w:r>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9620F5" w:rsidRPr="00F82747" w:rsidRDefault="009620F5" w:rsidP="00D80626">
      <w:pPr>
        <w:numPr>
          <w:ilvl w:val="0"/>
          <w:numId w:val="32"/>
        </w:numPr>
        <w:tabs>
          <w:tab w:val="clear" w:pos="360"/>
          <w:tab w:val="num" w:pos="284"/>
        </w:tabs>
        <w:spacing w:after="0" w:line="240" w:lineRule="auto"/>
        <w:ind w:left="284" w:hanging="284"/>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 xml:space="preserve">budowlanego (Dz. U. z 2012 r., poz. 462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 xml:space="preserve">publicznych. </w:t>
      </w:r>
      <w:r w:rsidRPr="009B49EC">
        <w:rPr>
          <w:rFonts w:ascii="Bookman Old Style" w:hAnsi="Bookman Old Style" w:cs="Bookman Old Style"/>
          <w:sz w:val="20"/>
          <w:szCs w:val="20"/>
        </w:rPr>
        <w:t>(</w:t>
      </w:r>
      <w:proofErr w:type="spellStart"/>
      <w:r w:rsidRPr="009B49EC">
        <w:rPr>
          <w:rFonts w:ascii="Bookman Old Style" w:hAnsi="Bookman Old Style" w:cs="Bookman Old Style"/>
          <w:sz w:val="20"/>
          <w:szCs w:val="20"/>
        </w:rPr>
        <w:t>t.j</w:t>
      </w:r>
      <w:proofErr w:type="spellEnd"/>
      <w:r w:rsidRPr="009B49EC">
        <w:rPr>
          <w:rFonts w:ascii="Bookman Old Style" w:hAnsi="Bookman Old Style" w:cs="Bookman Old Style"/>
          <w:sz w:val="20"/>
          <w:szCs w:val="20"/>
        </w:rPr>
        <w:t xml:space="preserve">. Dz. U. z 2017 r. poz. 1496 z </w:t>
      </w:r>
      <w:proofErr w:type="spellStart"/>
      <w:r w:rsidRPr="009B49EC">
        <w:rPr>
          <w:rFonts w:ascii="Bookman Old Style" w:hAnsi="Bookman Old Style" w:cs="Bookman Old Style"/>
          <w:sz w:val="20"/>
          <w:szCs w:val="20"/>
        </w:rPr>
        <w:t>późn</w:t>
      </w:r>
      <w:proofErr w:type="spellEnd"/>
      <w:r w:rsidRPr="009B49EC">
        <w:rPr>
          <w:rFonts w:ascii="Bookman Old Style" w:hAnsi="Bookman Old Style" w:cs="Bookman Old Style"/>
          <w:sz w:val="20"/>
          <w:szCs w:val="20"/>
        </w:rPr>
        <w:t>. zm.).</w:t>
      </w:r>
    </w:p>
    <w:p w:rsidR="009620F5" w:rsidRPr="0097440F" w:rsidRDefault="009620F5" w:rsidP="00D80626">
      <w:pPr>
        <w:numPr>
          <w:ilvl w:val="0"/>
          <w:numId w:val="32"/>
        </w:numPr>
        <w:tabs>
          <w:tab w:val="clear" w:pos="360"/>
          <w:tab w:val="num" w:pos="284"/>
        </w:tabs>
        <w:spacing w:after="0" w:line="240" w:lineRule="auto"/>
        <w:ind w:left="284" w:hanging="284"/>
        <w:jc w:val="both"/>
        <w:rPr>
          <w:rFonts w:ascii="Bookman Old Style" w:hAnsi="Bookman Old Style"/>
          <w:sz w:val="20"/>
          <w:szCs w:val="20"/>
        </w:rPr>
      </w:pPr>
      <w:r w:rsidRPr="0097440F">
        <w:rPr>
          <w:rFonts w:ascii="Bookman Old Style" w:hAnsi="Bookman Old Style"/>
          <w:sz w:val="20"/>
          <w:szCs w:val="20"/>
        </w:rPr>
        <w:t xml:space="preserve">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 (Dz. U. Nr 130 poz. 1389) przy uwzględnieniu regulacji zawartych w ustawie z dnia 21 </w:t>
      </w:r>
      <w:r w:rsidRPr="0097440F">
        <w:rPr>
          <w:rFonts w:ascii="Bookman Old Style" w:hAnsi="Bookman Old Style"/>
          <w:sz w:val="20"/>
          <w:szCs w:val="20"/>
        </w:rPr>
        <w:lastRenderedPageBreak/>
        <w:t>marca1985 r. o drogach publicznych (Dz. U. z 201</w:t>
      </w:r>
      <w:r>
        <w:rPr>
          <w:rFonts w:ascii="Bookman Old Style" w:hAnsi="Bookman Old Style"/>
          <w:sz w:val="20"/>
          <w:szCs w:val="20"/>
        </w:rPr>
        <w:t>7</w:t>
      </w:r>
      <w:r w:rsidRPr="0097440F">
        <w:rPr>
          <w:rFonts w:ascii="Bookman Old Style" w:hAnsi="Bookman Old Style"/>
          <w:sz w:val="20"/>
          <w:szCs w:val="20"/>
        </w:rPr>
        <w:t xml:space="preserve"> r. poz. </w:t>
      </w:r>
      <w:r>
        <w:rPr>
          <w:rFonts w:ascii="Bookman Old Style" w:hAnsi="Bookman Old Style"/>
          <w:sz w:val="20"/>
          <w:szCs w:val="20"/>
        </w:rPr>
        <w:t xml:space="preserve">2222 </w:t>
      </w:r>
      <w:r w:rsidRPr="0097440F">
        <w:rPr>
          <w:rFonts w:ascii="Bookman Old Style" w:hAnsi="Bookman Old Style"/>
          <w:sz w:val="20"/>
          <w:szCs w:val="20"/>
        </w:rPr>
        <w:t xml:space="preserve">z </w:t>
      </w:r>
      <w:proofErr w:type="spellStart"/>
      <w:r w:rsidRPr="0097440F">
        <w:rPr>
          <w:rFonts w:ascii="Bookman Old Style" w:hAnsi="Bookman Old Style"/>
          <w:sz w:val="20"/>
          <w:szCs w:val="20"/>
        </w:rPr>
        <w:t>późn</w:t>
      </w:r>
      <w:proofErr w:type="spellEnd"/>
      <w:r w:rsidRPr="0097440F">
        <w:rPr>
          <w:rFonts w:ascii="Bookman Old Style" w:hAnsi="Bookman Old Style"/>
          <w:sz w:val="20"/>
          <w:szCs w:val="20"/>
        </w:rPr>
        <w:t xml:space="preserve">. zm.) w szczególności jej art. 32 oraz art. 39 związanymi z wejściem w życie ustawy z dnia 7 maja 2010 r. </w:t>
      </w:r>
      <w:r>
        <w:rPr>
          <w:rFonts w:ascii="Bookman Old Style" w:hAnsi="Bookman Old Style"/>
          <w:sz w:val="20"/>
          <w:szCs w:val="20"/>
        </w:rPr>
        <w:br/>
      </w:r>
      <w:r w:rsidRPr="0097440F">
        <w:rPr>
          <w:rFonts w:ascii="Bookman Old Style" w:hAnsi="Bookman Old Style"/>
          <w:sz w:val="20"/>
          <w:szCs w:val="20"/>
        </w:rPr>
        <w:t>o wspieraniu rozwoju usług i sieci telekomunikacyjnych (Dz. U. z 201</w:t>
      </w:r>
      <w:r>
        <w:rPr>
          <w:rFonts w:ascii="Bookman Old Style" w:hAnsi="Bookman Old Style"/>
          <w:sz w:val="20"/>
          <w:szCs w:val="20"/>
        </w:rPr>
        <w:t>7</w:t>
      </w:r>
      <w:r w:rsidRPr="0097440F">
        <w:rPr>
          <w:rFonts w:ascii="Bookman Old Style" w:hAnsi="Bookman Old Style"/>
          <w:sz w:val="20"/>
          <w:szCs w:val="20"/>
        </w:rPr>
        <w:t xml:space="preserve"> r. poz. </w:t>
      </w:r>
      <w:r>
        <w:rPr>
          <w:rFonts w:ascii="Bookman Old Style" w:hAnsi="Bookman Old Style"/>
          <w:sz w:val="20"/>
          <w:szCs w:val="20"/>
        </w:rPr>
        <w:t>2062</w:t>
      </w:r>
      <w:r w:rsidRPr="0097440F">
        <w:rPr>
          <w:rFonts w:ascii="Bookman Old Style" w:hAnsi="Bookman Old Style"/>
          <w:sz w:val="20"/>
          <w:szCs w:val="20"/>
        </w:rPr>
        <w:t xml:space="preserve"> z </w:t>
      </w:r>
      <w:proofErr w:type="spellStart"/>
      <w:r w:rsidRPr="0097440F">
        <w:rPr>
          <w:rFonts w:ascii="Bookman Old Style" w:hAnsi="Bookman Old Style"/>
          <w:sz w:val="20"/>
          <w:szCs w:val="20"/>
        </w:rPr>
        <w:t>późn</w:t>
      </w:r>
      <w:proofErr w:type="spellEnd"/>
      <w:r w:rsidRPr="0097440F">
        <w:rPr>
          <w:rFonts w:ascii="Bookman Old Style" w:hAnsi="Bookman Old Style"/>
          <w:sz w:val="20"/>
          <w:szCs w:val="20"/>
        </w:rPr>
        <w:t>. zm.).</w:t>
      </w:r>
    </w:p>
    <w:p w:rsidR="009620F5" w:rsidRPr="009D0A8A" w:rsidRDefault="009620F5" w:rsidP="00D80626">
      <w:pPr>
        <w:numPr>
          <w:ilvl w:val="0"/>
          <w:numId w:val="32"/>
        </w:numPr>
        <w:tabs>
          <w:tab w:val="clear" w:pos="360"/>
          <w:tab w:val="num" w:pos="284"/>
        </w:tabs>
        <w:spacing w:after="0" w:line="240" w:lineRule="auto"/>
        <w:ind w:left="284" w:hanging="284"/>
        <w:jc w:val="both"/>
        <w:rPr>
          <w:rFonts w:ascii="Bookman Old Style" w:hAnsi="Bookman Old Style" w:cs="Bookman Old Style"/>
          <w:sz w:val="20"/>
          <w:szCs w:val="20"/>
        </w:rPr>
      </w:pP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w:t>
      </w:r>
      <w:r>
        <w:rPr>
          <w:rFonts w:ascii="Bookman Old Style" w:hAnsi="Bookman Old Style" w:cs="Bookman Old Style"/>
          <w:sz w:val="20"/>
          <w:szCs w:val="20"/>
        </w:rPr>
        <w:t>7</w:t>
      </w:r>
      <w:r w:rsidRPr="009D0A8A">
        <w:rPr>
          <w:rFonts w:ascii="Bookman Old Style" w:hAnsi="Bookman Old Style" w:cs="Bookman Old Style"/>
          <w:sz w:val="20"/>
          <w:szCs w:val="20"/>
        </w:rPr>
        <w:t xml:space="preserve"> r. poz. </w:t>
      </w:r>
      <w:r>
        <w:rPr>
          <w:rFonts w:ascii="Bookman Old Style" w:hAnsi="Bookman Old Style" w:cs="Bookman Old Style"/>
          <w:sz w:val="20"/>
          <w:szCs w:val="20"/>
        </w:rPr>
        <w:t xml:space="preserve">1579 z </w:t>
      </w:r>
      <w:proofErr w:type="spellStart"/>
      <w:r>
        <w:rPr>
          <w:rFonts w:ascii="Bookman Old Style" w:hAnsi="Bookman Old Style" w:cs="Bookman Old Style"/>
          <w:sz w:val="20"/>
          <w:szCs w:val="20"/>
        </w:rPr>
        <w:t>późn</w:t>
      </w:r>
      <w:proofErr w:type="spellEnd"/>
      <w:r>
        <w:rPr>
          <w:rFonts w:ascii="Bookman Old Style" w:hAnsi="Bookman Old Style" w:cs="Bookman Old Style"/>
          <w:sz w:val="20"/>
          <w:szCs w:val="20"/>
        </w:rPr>
        <w:t>. zm.</w:t>
      </w:r>
      <w:r w:rsidRPr="009D0A8A">
        <w:rPr>
          <w:rFonts w:ascii="Bookman Old Style" w:hAnsi="Bookman Old Style" w:cs="Bookman Old Style"/>
          <w:sz w:val="20"/>
          <w:szCs w:val="20"/>
        </w:rPr>
        <w:t xml:space="preserve"> ).</w:t>
      </w:r>
    </w:p>
    <w:p w:rsidR="009620F5" w:rsidRPr="009D0A8A" w:rsidRDefault="009620F5" w:rsidP="00D80626">
      <w:pPr>
        <w:numPr>
          <w:ilvl w:val="0"/>
          <w:numId w:val="32"/>
        </w:numPr>
        <w:tabs>
          <w:tab w:val="clear" w:pos="360"/>
          <w:tab w:val="num" w:pos="284"/>
        </w:tabs>
        <w:spacing w:after="0" w:line="240" w:lineRule="auto"/>
        <w:ind w:left="284" w:hanging="284"/>
        <w:jc w:val="both"/>
        <w:rPr>
          <w:rFonts w:ascii="Bookman Old Style" w:hAnsi="Bookman Old Style" w:cs="Bookman Old Style"/>
          <w:sz w:val="20"/>
          <w:szCs w:val="20"/>
        </w:rPr>
      </w:pPr>
      <w:r w:rsidRPr="009D0A8A">
        <w:rPr>
          <w:rFonts w:ascii="Bookman Old Style" w:hAnsi="Bookman Old Style" w:cs="Bookman Old Style"/>
          <w:sz w:val="20"/>
          <w:szCs w:val="20"/>
        </w:rPr>
        <w:t>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9620F5" w:rsidRPr="009D0A8A" w:rsidRDefault="009620F5" w:rsidP="00D80626">
      <w:pPr>
        <w:numPr>
          <w:ilvl w:val="0"/>
          <w:numId w:val="32"/>
        </w:numPr>
        <w:tabs>
          <w:tab w:val="clear" w:pos="360"/>
          <w:tab w:val="left" w:pos="284"/>
        </w:tabs>
        <w:spacing w:after="0" w:line="240" w:lineRule="auto"/>
        <w:ind w:left="284"/>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9620F5" w:rsidRPr="009D0A8A" w:rsidRDefault="009620F5" w:rsidP="00D80626">
      <w:pPr>
        <w:numPr>
          <w:ilvl w:val="0"/>
          <w:numId w:val="32"/>
        </w:numPr>
        <w:tabs>
          <w:tab w:val="clear" w:pos="360"/>
          <w:tab w:val="left" w:pos="142"/>
          <w:tab w:val="left" w:pos="284"/>
        </w:tabs>
        <w:spacing w:after="0" w:line="240" w:lineRule="auto"/>
        <w:ind w:left="284"/>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AF2509"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8103A8" w:rsidRPr="00EA05A7" w:rsidRDefault="008103A8" w:rsidP="008103A8">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będzie na bieżąco informował Zamawiającego o postępie i zaawansowaniu prac projektowych</w:t>
      </w:r>
      <w:r>
        <w:rPr>
          <w:rFonts w:ascii="Bookman Old Style" w:hAnsi="Bookman Old Style" w:cs="Bookman Old Style"/>
          <w:sz w:val="20"/>
          <w:szCs w:val="20"/>
        </w:rPr>
        <w:t>.</w:t>
      </w:r>
      <w:r w:rsidRPr="00EA05A7">
        <w:rPr>
          <w:rFonts w:ascii="Bookman Old Style" w:hAnsi="Bookman Old Style" w:cs="Bookman Old Style"/>
          <w:sz w:val="20"/>
          <w:szCs w:val="20"/>
        </w:rPr>
        <w:t xml:space="preserve"> </w:t>
      </w:r>
      <w:r w:rsidRPr="00510598">
        <w:rPr>
          <w:rFonts w:ascii="Bookman Old Style" w:hAnsi="Bookman Old Style" w:cs="Bookman Old Style"/>
          <w:color w:val="00B050"/>
          <w:sz w:val="20"/>
          <w:szCs w:val="20"/>
        </w:rPr>
        <w:t>Do 5 dnia każdego miesiąca Wykonawca przedstawi szczegółowy raport miesięczny za poprzedni miesiąc z postępu prac projektowych oraz przekaże</w:t>
      </w:r>
      <w:r>
        <w:rPr>
          <w:rFonts w:ascii="Bookman Old Style" w:hAnsi="Bookman Old Style" w:cs="Bookman Old Style"/>
          <w:color w:val="00B050"/>
          <w:sz w:val="20"/>
          <w:szCs w:val="20"/>
        </w:rPr>
        <w:t xml:space="preserve"> Zamawiającemu</w:t>
      </w:r>
      <w:r>
        <w:rPr>
          <w:rFonts w:ascii="Bookman Old Style" w:hAnsi="Bookman Old Style" w:cs="Bookman Old Style"/>
          <w:sz w:val="20"/>
          <w:szCs w:val="20"/>
        </w:rPr>
        <w:t xml:space="preserve"> </w:t>
      </w:r>
      <w:r w:rsidRPr="00510598">
        <w:rPr>
          <w:rFonts w:ascii="Bookman Old Style" w:hAnsi="Bookman Old Style" w:cs="Bookman Old Style"/>
          <w:color w:val="00B050"/>
          <w:sz w:val="20"/>
          <w:szCs w:val="20"/>
        </w:rPr>
        <w:t>kopię wszystki</w:t>
      </w:r>
      <w:r>
        <w:rPr>
          <w:rFonts w:ascii="Bookman Old Style" w:hAnsi="Bookman Old Style" w:cs="Bookman Old Style"/>
          <w:color w:val="00B050"/>
          <w:sz w:val="20"/>
          <w:szCs w:val="20"/>
        </w:rPr>
        <w:t>ch</w:t>
      </w:r>
      <w:r w:rsidRPr="00510598">
        <w:rPr>
          <w:rFonts w:ascii="Bookman Old Style" w:hAnsi="Bookman Old Style" w:cs="Bookman Old Style"/>
          <w:color w:val="00B050"/>
          <w:sz w:val="20"/>
          <w:szCs w:val="20"/>
        </w:rPr>
        <w:t xml:space="preserve"> uzyskan</w:t>
      </w:r>
      <w:r>
        <w:rPr>
          <w:rFonts w:ascii="Bookman Old Style" w:hAnsi="Bookman Old Style" w:cs="Bookman Old Style"/>
          <w:color w:val="00B050"/>
          <w:sz w:val="20"/>
          <w:szCs w:val="20"/>
        </w:rPr>
        <w:t>ych,</w:t>
      </w:r>
      <w:r w:rsidRPr="00510598">
        <w:rPr>
          <w:rFonts w:ascii="Bookman Old Style" w:hAnsi="Bookman Old Style" w:cs="Bookman Old Style"/>
          <w:color w:val="00B050"/>
          <w:sz w:val="20"/>
          <w:szCs w:val="20"/>
        </w:rPr>
        <w:t xml:space="preserve"> w danym miesiącu</w:t>
      </w:r>
      <w:r>
        <w:rPr>
          <w:rFonts w:ascii="Bookman Old Style" w:hAnsi="Bookman Old Style" w:cs="Bookman Old Style"/>
          <w:color w:val="00B050"/>
          <w:sz w:val="20"/>
          <w:szCs w:val="20"/>
        </w:rPr>
        <w:t>,</w:t>
      </w:r>
      <w:r w:rsidRPr="00510598">
        <w:rPr>
          <w:rFonts w:ascii="Bookman Old Style" w:hAnsi="Bookman Old Style" w:cs="Bookman Old Style"/>
          <w:color w:val="00B050"/>
          <w:sz w:val="20"/>
          <w:szCs w:val="20"/>
        </w:rPr>
        <w:t xml:space="preserve"> warunk</w:t>
      </w:r>
      <w:r>
        <w:rPr>
          <w:rFonts w:ascii="Bookman Old Style" w:hAnsi="Bookman Old Style" w:cs="Bookman Old Style"/>
          <w:color w:val="00B050"/>
          <w:sz w:val="20"/>
          <w:szCs w:val="20"/>
        </w:rPr>
        <w:t xml:space="preserve">ów technicznych, opinii, uzgodnień i pozwoleń. </w:t>
      </w:r>
      <w:r w:rsidRPr="00EA05A7">
        <w:rPr>
          <w:rFonts w:ascii="Bookman Old Style" w:hAnsi="Bookman Old Style" w:cs="Bookman Old Style"/>
          <w:sz w:val="20"/>
          <w:szCs w:val="20"/>
        </w:rPr>
        <w:t xml:space="preserve">Zamawiający będzie miał zapewnioną możliwość zapoznania się w każdej chwili </w:t>
      </w:r>
      <w:r w:rsidRPr="00EA05A7">
        <w:rPr>
          <w:rFonts w:ascii="Bookman Old Style" w:hAnsi="Bookman Old Style" w:cs="Bookman Old Style"/>
          <w:sz w:val="20"/>
          <w:szCs w:val="20"/>
        </w:rPr>
        <w:br/>
        <w:t>z rozwiązaniami projektowymi, a jego uwagi będą uwzględnione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2D4713"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2) zakończenie prac: </w:t>
      </w:r>
    </w:p>
    <w:p w:rsidR="003554E9" w:rsidRPr="009D0A8A" w:rsidRDefault="003554E9" w:rsidP="009365E6">
      <w:pPr>
        <w:numPr>
          <w:ilvl w:val="0"/>
          <w:numId w:val="38"/>
        </w:numPr>
        <w:tabs>
          <w:tab w:val="clear" w:pos="360"/>
          <w:tab w:val="num" w:pos="851"/>
        </w:tabs>
        <w:spacing w:after="0" w:line="240" w:lineRule="auto"/>
        <w:ind w:left="993" w:hanging="284"/>
        <w:jc w:val="both"/>
        <w:rPr>
          <w:rFonts w:ascii="Bookman Old Style" w:hAnsi="Bookman Old Style" w:cs="Bookman Old Style"/>
          <w:sz w:val="20"/>
          <w:szCs w:val="20"/>
        </w:rPr>
      </w:pPr>
      <w:r>
        <w:rPr>
          <w:rFonts w:ascii="Bookman Old Style" w:hAnsi="Bookman Old Style" w:cs="Bookman Old Style"/>
          <w:sz w:val="20"/>
          <w:szCs w:val="20"/>
        </w:rPr>
        <w:t xml:space="preserve">część pierwsza - do 30 dni od dnia podpisania umowy tj. do dnia </w:t>
      </w:r>
      <w:r>
        <w:rPr>
          <w:rFonts w:ascii="Bookman Old Style" w:hAnsi="Bookman Old Style" w:cs="Bookman Old Style"/>
          <w:b/>
          <w:sz w:val="20"/>
          <w:szCs w:val="20"/>
        </w:rPr>
        <w:t>………………………</w:t>
      </w:r>
      <w:r>
        <w:rPr>
          <w:rFonts w:ascii="Bookman Old Style" w:hAnsi="Bookman Old Style" w:cs="Bookman Old Style"/>
          <w:sz w:val="20"/>
          <w:szCs w:val="20"/>
        </w:rPr>
        <w:t xml:space="preserve"> r. (</w:t>
      </w:r>
      <w:r w:rsidRPr="009C2E17">
        <w:rPr>
          <w:rFonts w:ascii="Bookman Old Style" w:hAnsi="Bookman Old Style" w:cs="Bookman Old Style"/>
          <w:sz w:val="20"/>
          <w:szCs w:val="20"/>
        </w:rPr>
        <w:t xml:space="preserve">koncepcja drogowa </w:t>
      </w:r>
      <w:r w:rsidRPr="009C2E17">
        <w:rPr>
          <w:rFonts w:ascii="Bookman Old Style" w:hAnsi="Bookman Old Style" w:cs="Arial"/>
          <w:bCs/>
          <w:sz w:val="20"/>
          <w:szCs w:val="20"/>
        </w:rPr>
        <w:t>wraz z wielobranżową analizą układu komunikacyjnego</w:t>
      </w:r>
      <w:r>
        <w:rPr>
          <w:rFonts w:ascii="Bookman Old Style" w:hAnsi="Bookman Old Style" w:cs="Arial"/>
          <w:bCs/>
          <w:sz w:val="20"/>
          <w:szCs w:val="20"/>
        </w:rPr>
        <w:t>)</w:t>
      </w:r>
      <w:r w:rsidRPr="009C2E17">
        <w:rPr>
          <w:rFonts w:ascii="Bookman Old Style" w:hAnsi="Bookman Old Style" w:cs="Arial"/>
          <w:bCs/>
          <w:sz w:val="20"/>
          <w:szCs w:val="20"/>
        </w:rPr>
        <w:t>.</w:t>
      </w:r>
      <w:r>
        <w:rPr>
          <w:rFonts w:ascii="Bookman Old Style" w:hAnsi="Bookman Old Style" w:cs="Bookman Old Style"/>
          <w:sz w:val="20"/>
          <w:szCs w:val="20"/>
        </w:rPr>
        <w:t xml:space="preserve"> </w:t>
      </w:r>
    </w:p>
    <w:p w:rsidR="009F5492" w:rsidRPr="009365E6" w:rsidRDefault="00182F0F" w:rsidP="00BC6670">
      <w:pPr>
        <w:numPr>
          <w:ilvl w:val="0"/>
          <w:numId w:val="38"/>
        </w:numPr>
        <w:autoSpaceDE w:val="0"/>
        <w:autoSpaceDN w:val="0"/>
        <w:adjustRightInd w:val="0"/>
        <w:spacing w:after="0" w:line="240" w:lineRule="auto"/>
        <w:ind w:left="993" w:hanging="284"/>
        <w:jc w:val="both"/>
        <w:rPr>
          <w:rFonts w:ascii="Bookman Old Style" w:hAnsi="Bookman Old Style"/>
          <w:bCs/>
          <w:sz w:val="20"/>
          <w:szCs w:val="20"/>
        </w:rPr>
      </w:pPr>
      <w:r>
        <w:rPr>
          <w:rFonts w:ascii="Bookman Old Style" w:hAnsi="Bookman Old Style"/>
          <w:bCs/>
          <w:sz w:val="20"/>
          <w:szCs w:val="20"/>
        </w:rPr>
        <w:t>c</w:t>
      </w:r>
      <w:r w:rsidR="009365E6">
        <w:rPr>
          <w:rFonts w:ascii="Bookman Old Style" w:hAnsi="Bookman Old Style"/>
          <w:bCs/>
          <w:sz w:val="20"/>
          <w:szCs w:val="20"/>
        </w:rPr>
        <w:t xml:space="preserve">zęść druga - </w:t>
      </w:r>
      <w:r w:rsidR="009F5492" w:rsidRPr="009365E6">
        <w:rPr>
          <w:rFonts w:ascii="Bookman Old Style" w:hAnsi="Bookman Old Style"/>
          <w:bCs/>
          <w:sz w:val="20"/>
          <w:szCs w:val="20"/>
        </w:rPr>
        <w:t xml:space="preserve">do dnia </w:t>
      </w:r>
      <w:r w:rsidR="00D91594">
        <w:rPr>
          <w:rFonts w:ascii="Bookman Old Style" w:hAnsi="Bookman Old Style"/>
          <w:b/>
          <w:bCs/>
          <w:sz w:val="20"/>
          <w:szCs w:val="20"/>
        </w:rPr>
        <w:t>30</w:t>
      </w:r>
      <w:r w:rsidR="009B209D">
        <w:rPr>
          <w:rFonts w:ascii="Bookman Old Style" w:hAnsi="Bookman Old Style"/>
          <w:b/>
          <w:bCs/>
          <w:sz w:val="20"/>
          <w:szCs w:val="20"/>
        </w:rPr>
        <w:t>.</w:t>
      </w:r>
      <w:r w:rsidR="003554E9" w:rsidRPr="009365E6">
        <w:rPr>
          <w:rFonts w:ascii="Bookman Old Style" w:hAnsi="Bookman Old Style"/>
          <w:b/>
          <w:bCs/>
          <w:sz w:val="20"/>
          <w:szCs w:val="20"/>
        </w:rPr>
        <w:t>0</w:t>
      </w:r>
      <w:r w:rsidR="00D91594">
        <w:rPr>
          <w:rFonts w:ascii="Bookman Old Style" w:hAnsi="Bookman Old Style"/>
          <w:b/>
          <w:bCs/>
          <w:sz w:val="20"/>
          <w:szCs w:val="20"/>
        </w:rPr>
        <w:t>4</w:t>
      </w:r>
      <w:r w:rsidR="009F5492" w:rsidRPr="009365E6">
        <w:rPr>
          <w:rFonts w:ascii="Bookman Old Style" w:hAnsi="Bookman Old Style"/>
          <w:b/>
          <w:bCs/>
          <w:sz w:val="20"/>
          <w:szCs w:val="20"/>
        </w:rPr>
        <w:t>.201</w:t>
      </w:r>
      <w:r w:rsidR="003554E9" w:rsidRPr="009365E6">
        <w:rPr>
          <w:rFonts w:ascii="Bookman Old Style" w:hAnsi="Bookman Old Style"/>
          <w:b/>
          <w:bCs/>
          <w:sz w:val="20"/>
          <w:szCs w:val="20"/>
        </w:rPr>
        <w:t>9</w:t>
      </w:r>
      <w:r w:rsidR="009F5492" w:rsidRPr="009365E6">
        <w:rPr>
          <w:rFonts w:ascii="Bookman Old Style" w:hAnsi="Bookman Old Style"/>
          <w:b/>
          <w:bCs/>
          <w:sz w:val="20"/>
          <w:szCs w:val="20"/>
        </w:rPr>
        <w:t xml:space="preserve"> r.:</w:t>
      </w:r>
      <w:r w:rsidR="009F5492" w:rsidRPr="009365E6">
        <w:rPr>
          <w:rFonts w:ascii="Bookman Old Style" w:hAnsi="Bookman Old Style"/>
          <w:bCs/>
          <w:sz w:val="20"/>
          <w:szCs w:val="20"/>
        </w:rPr>
        <w:t xml:space="preserve"> </w:t>
      </w:r>
      <w:r w:rsidR="009365E6" w:rsidRPr="009365E6">
        <w:rPr>
          <w:rFonts w:ascii="Bookman Old Style" w:hAnsi="Bookman Old Style" w:cs="Bookman Old Style"/>
          <w:sz w:val="20"/>
          <w:szCs w:val="20"/>
        </w:rPr>
        <w:t xml:space="preserve">(przez zakończenie prac projektowych Zamawiający rozumie przekazanie Zamawiającemu kompletu dokumentacji oraz </w:t>
      </w:r>
      <w:r w:rsidR="009365E6" w:rsidRPr="009F5492">
        <w:rPr>
          <w:rFonts w:ascii="Bookman Old Style" w:hAnsi="Bookman Old Style"/>
          <w:bCs/>
          <w:sz w:val="20"/>
          <w:szCs w:val="20"/>
        </w:rPr>
        <w:t>uzyskanie ostatecznej decyzji pozwolenia na budowę/wykonania robót lub zgodnie z art. 30 ust. 5aa ustawy Prawo Budowlane (</w:t>
      </w:r>
      <w:proofErr w:type="spellStart"/>
      <w:r w:rsidR="009365E6">
        <w:rPr>
          <w:rFonts w:ascii="Bookman Old Style" w:hAnsi="Bookman Old Style"/>
          <w:bCs/>
          <w:sz w:val="20"/>
          <w:szCs w:val="20"/>
        </w:rPr>
        <w:t>t.j</w:t>
      </w:r>
      <w:proofErr w:type="spellEnd"/>
      <w:r w:rsidR="009365E6">
        <w:rPr>
          <w:rFonts w:ascii="Bookman Old Style" w:hAnsi="Bookman Old Style"/>
          <w:bCs/>
          <w:sz w:val="20"/>
          <w:szCs w:val="20"/>
        </w:rPr>
        <w:t xml:space="preserve">. </w:t>
      </w:r>
      <w:r w:rsidR="009365E6" w:rsidRPr="009F5492">
        <w:rPr>
          <w:rFonts w:ascii="Bookman Old Style" w:hAnsi="Bookman Old Style"/>
          <w:bCs/>
          <w:sz w:val="20"/>
          <w:szCs w:val="20"/>
        </w:rPr>
        <w:t xml:space="preserve">Dz. U. 2018 poz. 1202 z </w:t>
      </w:r>
      <w:proofErr w:type="spellStart"/>
      <w:r w:rsidR="009365E6" w:rsidRPr="009F5492">
        <w:rPr>
          <w:rFonts w:ascii="Bookman Old Style" w:hAnsi="Bookman Old Style"/>
          <w:bCs/>
          <w:sz w:val="20"/>
          <w:szCs w:val="20"/>
        </w:rPr>
        <w:t>późn</w:t>
      </w:r>
      <w:proofErr w:type="spellEnd"/>
      <w:r w:rsidR="009365E6" w:rsidRPr="009F5492">
        <w:rPr>
          <w:rFonts w:ascii="Bookman Old Style" w:hAnsi="Bookman Old Style"/>
          <w:bCs/>
          <w:sz w:val="20"/>
          <w:szCs w:val="20"/>
        </w:rPr>
        <w:t xml:space="preserve">. </w:t>
      </w:r>
      <w:proofErr w:type="spellStart"/>
      <w:r w:rsidR="009365E6" w:rsidRPr="009F5492">
        <w:rPr>
          <w:rFonts w:ascii="Bookman Old Style" w:hAnsi="Bookman Old Style"/>
          <w:bCs/>
          <w:sz w:val="20"/>
          <w:szCs w:val="20"/>
        </w:rPr>
        <w:t>zm</w:t>
      </w:r>
      <w:proofErr w:type="spellEnd"/>
      <w:r w:rsidR="009365E6" w:rsidRPr="009F5492">
        <w:rPr>
          <w:rFonts w:ascii="Bookman Old Style" w:hAnsi="Bookman Old Style"/>
          <w:bCs/>
          <w:sz w:val="20"/>
          <w:szCs w:val="20"/>
        </w:rPr>
        <w:t>) zaświadczenia o braku podstaw do wniesienia sprzeciwu do zgłoszenia budowy/wykonania robót budowlanych.</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4C6600" w:rsidRDefault="004C6600" w:rsidP="004C6600">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bookmarkStart w:id="0" w:name="_Hlk527027622"/>
      <w:r w:rsidRPr="00EA05A7">
        <w:rPr>
          <w:rFonts w:ascii="Bookman Old Style" w:hAnsi="Bookman Old Style" w:cs="Bookman Old Style"/>
          <w:sz w:val="20"/>
          <w:szCs w:val="20"/>
        </w:rPr>
        <w:t>Strony przewidują możliwość zmiany terminów realizacji zamówienia, w przypadku wystąpienia okoliczności niezależnych od Wykonawcy</w:t>
      </w:r>
      <w:r w:rsidR="00BF6C2B">
        <w:rPr>
          <w:rFonts w:ascii="Bookman Old Style" w:hAnsi="Bookman Old Style" w:cs="Bookman Old Style"/>
          <w:sz w:val="20"/>
          <w:szCs w:val="20"/>
        </w:rPr>
        <w:t xml:space="preserve"> szczegółowo opisanych w SIWZ</w:t>
      </w:r>
      <w:r w:rsidRPr="00EA05A7">
        <w:rPr>
          <w:rFonts w:ascii="Bookman Old Style" w:hAnsi="Bookman Old Style" w:cs="Bookman Old Style"/>
          <w:sz w:val="20"/>
          <w:szCs w:val="20"/>
        </w:rPr>
        <w:t xml:space="preserve">. W szczególności Zamawiający przewiduje możliwość przedłużenia terminu wykonania umowy w przypadku </w:t>
      </w:r>
      <w:r>
        <w:rPr>
          <w:rFonts w:ascii="Bookman Old Style" w:hAnsi="Bookman Old Style" w:cs="Bookman Old Style"/>
          <w:sz w:val="20"/>
          <w:szCs w:val="20"/>
        </w:rPr>
        <w:t>zawieszenia realizacji usług,</w:t>
      </w:r>
      <w:r w:rsidRPr="00EA05A7">
        <w:rPr>
          <w:rFonts w:ascii="Bookman Old Style" w:hAnsi="Bookman Old Style" w:cs="Bookman Old Style"/>
          <w:sz w:val="20"/>
          <w:szCs w:val="20"/>
        </w:rPr>
        <w:t xml:space="preserve"> nie uzyskania przez Wykonawcę niezbędnych do wykonania </w:t>
      </w:r>
      <w:r w:rsidRPr="00EA05A7">
        <w:rPr>
          <w:rFonts w:ascii="Bookman Old Style" w:hAnsi="Bookman Old Style" w:cs="Bookman Old Style"/>
          <w:sz w:val="20"/>
          <w:szCs w:val="20"/>
        </w:rPr>
        <w:lastRenderedPageBreak/>
        <w:t>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9C3746" w:rsidRPr="00EA05A7" w:rsidRDefault="009C3746" w:rsidP="009C3746">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bookmarkEnd w:id="0"/>
    <w:p w:rsidR="009C3746" w:rsidRPr="00EA05A7" w:rsidRDefault="009C3746" w:rsidP="009C3746">
      <w:pPr>
        <w:pStyle w:val="Akapitzlist"/>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9365E6" w:rsidRDefault="009365E6" w:rsidP="009365E6">
      <w:pPr>
        <w:autoSpaceDE w:val="0"/>
        <w:autoSpaceDN w:val="0"/>
        <w:adjustRightInd w:val="0"/>
        <w:spacing w:after="0" w:line="240" w:lineRule="auto"/>
        <w:jc w:val="center"/>
        <w:rPr>
          <w:rFonts w:ascii="Bookman Old Style" w:hAnsi="Bookman Old Style" w:cs="Bookman Old Style"/>
          <w:b/>
          <w:bCs/>
          <w:sz w:val="20"/>
          <w:szCs w:val="20"/>
        </w:rPr>
      </w:pPr>
    </w:p>
    <w:p w:rsidR="009365E6" w:rsidRPr="001C4720" w:rsidRDefault="009365E6" w:rsidP="009365E6">
      <w:pPr>
        <w:autoSpaceDE w:val="0"/>
        <w:autoSpaceDN w:val="0"/>
        <w:adjustRightInd w:val="0"/>
        <w:spacing w:after="0" w:line="240" w:lineRule="auto"/>
        <w:jc w:val="both"/>
        <w:rPr>
          <w:rFonts w:ascii="Bookman Old Style" w:hAnsi="Bookman Old Style"/>
          <w:sz w:val="20"/>
          <w:szCs w:val="20"/>
        </w:rPr>
      </w:pPr>
      <w:r w:rsidRPr="001C4720">
        <w:rPr>
          <w:rFonts w:ascii="Bookman Old Style" w:hAnsi="Bookman Old Style"/>
          <w:sz w:val="20"/>
          <w:szCs w:val="20"/>
        </w:rPr>
        <w:t>Strony ustalaj</w:t>
      </w:r>
      <w:r w:rsidRPr="001C4720">
        <w:rPr>
          <w:rFonts w:ascii="Bookman Old Style" w:hAnsi="Bookman Old Style" w:cs="TimesNewRoman"/>
          <w:sz w:val="20"/>
          <w:szCs w:val="20"/>
        </w:rPr>
        <w:t xml:space="preserve">ą </w:t>
      </w:r>
      <w:r w:rsidRPr="001C4720">
        <w:rPr>
          <w:rFonts w:ascii="Bookman Old Style" w:hAnsi="Bookman Old Style"/>
          <w:sz w:val="20"/>
          <w:szCs w:val="20"/>
        </w:rPr>
        <w:t>nast</w:t>
      </w:r>
      <w:r w:rsidRPr="001C4720">
        <w:rPr>
          <w:rFonts w:ascii="Bookman Old Style" w:hAnsi="Bookman Old Style" w:cs="TimesNewRoman"/>
          <w:sz w:val="20"/>
          <w:szCs w:val="20"/>
        </w:rPr>
        <w:t>ę</w:t>
      </w:r>
      <w:r w:rsidRPr="001C4720">
        <w:rPr>
          <w:rFonts w:ascii="Bookman Old Style" w:hAnsi="Bookman Old Style"/>
          <w:sz w:val="20"/>
          <w:szCs w:val="20"/>
        </w:rPr>
        <w:t>puj</w:t>
      </w:r>
      <w:r w:rsidRPr="001C4720">
        <w:rPr>
          <w:rFonts w:ascii="Bookman Old Style" w:hAnsi="Bookman Old Style" w:cs="TimesNewRoman"/>
          <w:sz w:val="20"/>
          <w:szCs w:val="20"/>
        </w:rPr>
        <w:t>ą</w:t>
      </w:r>
      <w:r w:rsidRPr="001C4720">
        <w:rPr>
          <w:rFonts w:ascii="Bookman Old Style" w:hAnsi="Bookman Old Style"/>
          <w:sz w:val="20"/>
          <w:szCs w:val="20"/>
        </w:rPr>
        <w:t>ce rodzaje odbiorów:</w:t>
      </w:r>
    </w:p>
    <w:p w:rsidR="009365E6" w:rsidRPr="00BD5596" w:rsidRDefault="009365E6" w:rsidP="009365E6">
      <w:pPr>
        <w:pStyle w:val="Akapitzlist2"/>
        <w:numPr>
          <w:ilvl w:val="0"/>
          <w:numId w:val="43"/>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BD5596">
        <w:rPr>
          <w:rFonts w:ascii="Bookman Old Style" w:hAnsi="Bookman Old Style"/>
          <w:sz w:val="20"/>
          <w:szCs w:val="20"/>
        </w:rPr>
        <w:t>odbiór ko</w:t>
      </w:r>
      <w:r w:rsidRPr="00BD5596">
        <w:rPr>
          <w:rFonts w:ascii="Bookman Old Style" w:hAnsi="Bookman Old Style" w:cs="TimesNewRoman"/>
          <w:sz w:val="20"/>
          <w:szCs w:val="20"/>
        </w:rPr>
        <w:t>ń</w:t>
      </w:r>
      <w:r w:rsidRPr="00BD5596">
        <w:rPr>
          <w:rFonts w:ascii="Bookman Old Style" w:hAnsi="Bookman Old Style"/>
          <w:sz w:val="20"/>
          <w:szCs w:val="20"/>
        </w:rPr>
        <w:t>cowy - dokonywany b</w:t>
      </w:r>
      <w:r w:rsidRPr="00BD5596">
        <w:rPr>
          <w:rFonts w:ascii="Bookman Old Style" w:hAnsi="Bookman Old Style" w:cs="TimesNewRoman"/>
          <w:sz w:val="20"/>
          <w:szCs w:val="20"/>
        </w:rPr>
        <w:t>ę</w:t>
      </w:r>
      <w:r w:rsidRPr="00BD5596">
        <w:rPr>
          <w:rFonts w:ascii="Bookman Old Style" w:hAnsi="Bookman Old Style"/>
          <w:sz w:val="20"/>
          <w:szCs w:val="20"/>
        </w:rPr>
        <w:t>dzie w sposób okre</w:t>
      </w:r>
      <w:r w:rsidRPr="00BD5596">
        <w:rPr>
          <w:rFonts w:ascii="Bookman Old Style" w:hAnsi="Bookman Old Style" w:cs="TimesNewRoman"/>
          <w:sz w:val="20"/>
          <w:szCs w:val="20"/>
        </w:rPr>
        <w:t>ś</w:t>
      </w:r>
      <w:r w:rsidRPr="00BD5596">
        <w:rPr>
          <w:rFonts w:ascii="Bookman Old Style" w:hAnsi="Bookman Old Style"/>
          <w:sz w:val="20"/>
          <w:szCs w:val="20"/>
        </w:rPr>
        <w:t xml:space="preserve">lony w § </w:t>
      </w:r>
      <w:r>
        <w:rPr>
          <w:rFonts w:ascii="Bookman Old Style" w:hAnsi="Bookman Old Style"/>
          <w:sz w:val="20"/>
          <w:szCs w:val="20"/>
        </w:rPr>
        <w:t>5</w:t>
      </w:r>
      <w:r w:rsidRPr="00BD5596">
        <w:rPr>
          <w:rFonts w:ascii="Bookman Old Style" w:hAnsi="Bookman Old Style"/>
          <w:sz w:val="20"/>
          <w:szCs w:val="20"/>
        </w:rPr>
        <w:t>,</w:t>
      </w:r>
    </w:p>
    <w:p w:rsidR="00D91594" w:rsidRDefault="009365E6" w:rsidP="00D91594">
      <w:pPr>
        <w:pStyle w:val="Akapitzlist2"/>
        <w:numPr>
          <w:ilvl w:val="0"/>
          <w:numId w:val="43"/>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D91594">
        <w:rPr>
          <w:rFonts w:ascii="Bookman Old Style" w:hAnsi="Bookman Old Style"/>
          <w:sz w:val="20"/>
          <w:szCs w:val="20"/>
        </w:rPr>
        <w:t>odbiór częściowy – dokonywany b</w:t>
      </w:r>
      <w:r w:rsidRPr="00D91594">
        <w:rPr>
          <w:rFonts w:ascii="Bookman Old Style" w:hAnsi="Bookman Old Style" w:cs="TimesNewRoman"/>
          <w:sz w:val="20"/>
          <w:szCs w:val="20"/>
        </w:rPr>
        <w:t>ę</w:t>
      </w:r>
      <w:r w:rsidRPr="00D91594">
        <w:rPr>
          <w:rFonts w:ascii="Bookman Old Style" w:hAnsi="Bookman Old Style"/>
          <w:sz w:val="20"/>
          <w:szCs w:val="20"/>
        </w:rPr>
        <w:t>dzie przez Zamawiaj</w:t>
      </w:r>
      <w:r w:rsidRPr="00D91594">
        <w:rPr>
          <w:rFonts w:ascii="Bookman Old Style" w:hAnsi="Bookman Old Style" w:cs="TimesNewRoman"/>
          <w:sz w:val="20"/>
          <w:szCs w:val="20"/>
        </w:rPr>
        <w:t>ą</w:t>
      </w:r>
      <w:r w:rsidRPr="00D91594">
        <w:rPr>
          <w:rFonts w:ascii="Bookman Old Style" w:hAnsi="Bookman Old Style"/>
          <w:sz w:val="20"/>
          <w:szCs w:val="20"/>
        </w:rPr>
        <w:t xml:space="preserve">cego i Wykonawcę w formie </w:t>
      </w:r>
      <w:bookmarkStart w:id="1" w:name="_Hlk527027724"/>
      <w:r w:rsidRPr="00D91594">
        <w:rPr>
          <w:rFonts w:ascii="Bookman Old Style" w:hAnsi="Bookman Old Style"/>
          <w:sz w:val="20"/>
          <w:szCs w:val="20"/>
        </w:rPr>
        <w:t xml:space="preserve">protokolarnej po wykonaniu przedmiotu umowy </w:t>
      </w:r>
      <w:r w:rsidR="00D91594">
        <w:rPr>
          <w:rFonts w:ascii="Bookman Old Style" w:hAnsi="Bookman Old Style"/>
          <w:sz w:val="20"/>
          <w:szCs w:val="20"/>
        </w:rPr>
        <w:t>stanowiącego część pierwszą (koncepcja).</w:t>
      </w:r>
    </w:p>
    <w:p w:rsidR="00BF6C2B" w:rsidRPr="00BF6C2B" w:rsidRDefault="009365E6" w:rsidP="00BF6C2B">
      <w:pPr>
        <w:pStyle w:val="Stopka"/>
        <w:tabs>
          <w:tab w:val="left" w:pos="1985"/>
        </w:tabs>
        <w:spacing w:after="0" w:line="240" w:lineRule="auto"/>
        <w:jc w:val="both"/>
        <w:rPr>
          <w:rFonts w:ascii="Bookman Old Style" w:hAnsi="Bookman Old Style" w:cs="Arial"/>
          <w:sz w:val="20"/>
          <w:szCs w:val="20"/>
        </w:rPr>
      </w:pPr>
      <w:r w:rsidRPr="00BF6C2B">
        <w:rPr>
          <w:rFonts w:ascii="Bookman Old Style" w:hAnsi="Bookman Old Style" w:cs="Arial"/>
          <w:sz w:val="20"/>
          <w:szCs w:val="20"/>
        </w:rPr>
        <w:t xml:space="preserve">W terminie 30 dni kalendarzowych od dnia podpisania umowy Wykonawca opracuje wymaganą koncepcję i przedłoży ją Zamawiającemu w formie pisemnej i elektronicznej (2 egzemplarze w wersji papierowej, jeden egzemplarz w formie elektronicznej w formie edytowalnej i nieedytowalnej w następujących formatach: *pdf. </w:t>
      </w:r>
      <w:r w:rsidRPr="00BF6C2B">
        <w:rPr>
          <w:rFonts w:ascii="Bookman Old Style" w:hAnsi="Bookman Old Style"/>
          <w:sz w:val="20"/>
          <w:szCs w:val="20"/>
        </w:rPr>
        <w:t>*.xls, *.</w:t>
      </w:r>
      <w:proofErr w:type="spellStart"/>
      <w:r w:rsidRPr="00BF6C2B">
        <w:rPr>
          <w:rFonts w:ascii="Bookman Old Style" w:hAnsi="Bookman Old Style"/>
          <w:sz w:val="20"/>
          <w:szCs w:val="20"/>
        </w:rPr>
        <w:t>doc</w:t>
      </w:r>
      <w:proofErr w:type="spellEnd"/>
      <w:r w:rsidRPr="00BF6C2B">
        <w:rPr>
          <w:rFonts w:ascii="Bookman Old Style" w:hAnsi="Bookman Old Style"/>
          <w:sz w:val="20"/>
          <w:szCs w:val="20"/>
        </w:rPr>
        <w:t>, *.</w:t>
      </w:r>
      <w:proofErr w:type="spellStart"/>
      <w:r w:rsidRPr="00BF6C2B">
        <w:rPr>
          <w:rFonts w:ascii="Bookman Old Style" w:hAnsi="Bookman Old Style"/>
          <w:sz w:val="20"/>
          <w:szCs w:val="20"/>
        </w:rPr>
        <w:t>dwg</w:t>
      </w:r>
      <w:proofErr w:type="spellEnd"/>
      <w:r w:rsidRPr="00BF6C2B">
        <w:rPr>
          <w:rFonts w:ascii="Bookman Old Style" w:hAnsi="Bookman Old Style"/>
          <w:sz w:val="20"/>
          <w:szCs w:val="20"/>
        </w:rPr>
        <w:t>, *.</w:t>
      </w:r>
      <w:proofErr w:type="spellStart"/>
      <w:r w:rsidRPr="00BF6C2B">
        <w:rPr>
          <w:rFonts w:ascii="Bookman Old Style" w:hAnsi="Bookman Old Style"/>
          <w:sz w:val="20"/>
          <w:szCs w:val="20"/>
        </w:rPr>
        <w:t>dxf</w:t>
      </w:r>
      <w:proofErr w:type="spellEnd"/>
      <w:r w:rsidRPr="00BF6C2B">
        <w:rPr>
          <w:rFonts w:ascii="Bookman Old Style" w:hAnsi="Bookman Old Style"/>
          <w:sz w:val="20"/>
          <w:szCs w:val="20"/>
        </w:rPr>
        <w:t>)</w:t>
      </w:r>
      <w:r w:rsidRPr="00BF6C2B">
        <w:rPr>
          <w:rFonts w:ascii="Bookman Old Style" w:hAnsi="Bookman Old Style" w:cs="Arial"/>
          <w:sz w:val="20"/>
          <w:szCs w:val="20"/>
        </w:rPr>
        <w:t xml:space="preserve">. </w:t>
      </w:r>
      <w:r w:rsidR="00BF6C2B" w:rsidRPr="00BF6C2B">
        <w:rPr>
          <w:rFonts w:ascii="Bookman Old Style" w:hAnsi="Bookman Old Style" w:cs="Arial"/>
          <w:sz w:val="20"/>
          <w:szCs w:val="20"/>
        </w:rPr>
        <w:t xml:space="preserve">Zamawiający w terminie 21 dni kalendarzowych od dnia otrzymania opracowanej koncepcji, zaakceptuje ją bądź zgłosi ewentualne uwagi. Wykonawca uwzględni uwagi Zamawiającego i przedstawi koncepcję do ponownej akceptacji  w terminie 7 dni od otrzymania uwag od Zamawiającego. </w:t>
      </w:r>
      <w:r w:rsidR="00BF6C2B" w:rsidRPr="00BF6C2B">
        <w:rPr>
          <w:rFonts w:ascii="Bookman Old Style" w:hAnsi="Bookman Old Style" w:cs="Arial"/>
          <w:b/>
          <w:sz w:val="20"/>
          <w:szCs w:val="20"/>
        </w:rPr>
        <w:t>Warunkiem przystąpienia przez wykonawcę do realizacji części drugiej jest zatwierdzenie koncepcji przez Zamawiającego.</w:t>
      </w:r>
    </w:p>
    <w:p w:rsidR="009365E6" w:rsidRDefault="00BF6C2B" w:rsidP="00BF6C2B">
      <w:pPr>
        <w:pStyle w:val="Akapitzlist2"/>
        <w:tabs>
          <w:tab w:val="left" w:pos="284"/>
          <w:tab w:val="left" w:pos="1985"/>
        </w:tabs>
        <w:autoSpaceDE w:val="0"/>
        <w:autoSpaceDN w:val="0"/>
        <w:adjustRightInd w:val="0"/>
        <w:spacing w:after="0" w:line="240" w:lineRule="auto"/>
        <w:ind w:left="0"/>
        <w:jc w:val="both"/>
        <w:rPr>
          <w:rFonts w:ascii="Bookman Old Style" w:hAnsi="Bookman Old Style" w:cs="Arial"/>
          <w:sz w:val="20"/>
          <w:szCs w:val="20"/>
        </w:rPr>
      </w:pPr>
      <w:r w:rsidRPr="00BF6C2B">
        <w:rPr>
          <w:rFonts w:ascii="Bookman Old Style" w:hAnsi="Bookman Old Style" w:cs="Arial"/>
          <w:sz w:val="20"/>
          <w:szCs w:val="20"/>
        </w:rPr>
        <w:t>W przypadku, gdy Zamawiający nie dotrzyma ww. 21 – dniowego terminu, Wykonawca będzie miał prawo żądać przedłużenia terminu wykonania całości przedmiotu zamówienia o ilość dni zwłoki Zamawiającego w ustosunkowaniu się do otrzymanej koncepcji.</w:t>
      </w:r>
    </w:p>
    <w:bookmarkEnd w:id="1"/>
    <w:p w:rsidR="00BF6C2B" w:rsidRPr="00BF6C2B" w:rsidRDefault="00BF6C2B" w:rsidP="00BF6C2B">
      <w:pPr>
        <w:pStyle w:val="Akapitzlist2"/>
        <w:tabs>
          <w:tab w:val="left" w:pos="284"/>
          <w:tab w:val="left" w:pos="1985"/>
        </w:tabs>
        <w:autoSpaceDE w:val="0"/>
        <w:autoSpaceDN w:val="0"/>
        <w:adjustRightInd w:val="0"/>
        <w:spacing w:after="0" w:line="240" w:lineRule="auto"/>
        <w:ind w:left="0"/>
        <w:jc w:val="both"/>
        <w:rPr>
          <w:rFonts w:ascii="Bookman Old Style" w:hAnsi="Bookman Old Style" w:cs="Bookman Old Style"/>
          <w:b/>
          <w:bCs/>
          <w:sz w:val="20"/>
          <w:szCs w:val="20"/>
        </w:rPr>
      </w:pPr>
    </w:p>
    <w:p w:rsidR="009365E6" w:rsidRDefault="009365E6" w:rsidP="009365E6">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xml:space="preserve">§ </w:t>
      </w:r>
      <w:r>
        <w:rPr>
          <w:rFonts w:ascii="Bookman Old Style" w:hAnsi="Bookman Old Style" w:cs="Bookman Old Style"/>
          <w:b/>
          <w:bCs/>
          <w:sz w:val="20"/>
          <w:szCs w:val="20"/>
        </w:rPr>
        <w:t>5</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Po doręczeniu przez Wykonawcę przedmiotu umowy do siedziby Zamawiającego (za pisemnym potwierdzeniem przekazania), Zamawiający w terminie max.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w:t>
      </w:r>
      <w:r w:rsidR="00E826A4">
        <w:rPr>
          <w:rFonts w:ascii="Bookman Old Style" w:hAnsi="Bookman Old Style" w:cs="Bookman Old Style"/>
          <w:sz w:val="20"/>
          <w:szCs w:val="20"/>
          <w:lang w:val="pl-PL"/>
        </w:rPr>
        <w:t>..</w:t>
      </w:r>
      <w:r w:rsidRPr="00EA05A7">
        <w:rPr>
          <w:rFonts w:ascii="Bookman Old Style" w:hAnsi="Bookman Old Style" w:cs="Bookman Old Style"/>
          <w:sz w:val="20"/>
          <w:szCs w:val="20"/>
          <w:lang w:val="pl-PL"/>
        </w:rPr>
        <w:t xml:space="preserve"> oraz Inspektora z ramienia </w:t>
      </w:r>
      <w:r w:rsidR="00E826A4">
        <w:rPr>
          <w:rFonts w:ascii="Bookman Old Style" w:hAnsi="Bookman Old Style" w:cs="Bookman Old Style"/>
          <w:sz w:val="20"/>
          <w:szCs w:val="20"/>
          <w:lang w:val="pl-PL"/>
        </w:rPr>
        <w:t>Zamawiającego w osobie: …</w:t>
      </w:r>
      <w:r w:rsidR="00F52C1E">
        <w:rPr>
          <w:rFonts w:ascii="Bookman Old Style" w:hAnsi="Bookman Old Style" w:cs="Bookman Old Style"/>
          <w:sz w:val="20"/>
          <w:szCs w:val="20"/>
          <w:lang w:val="pl-PL"/>
        </w:rPr>
        <w:t>……..</w:t>
      </w:r>
      <w:r w:rsidR="00E826A4">
        <w:rPr>
          <w:rFonts w:ascii="Bookman Old Style" w:hAnsi="Bookman Old Style" w:cs="Bookman Old Style"/>
          <w:sz w:val="20"/>
          <w:szCs w:val="20"/>
          <w:lang w:val="pl-PL"/>
        </w:rPr>
        <w:t xml:space="preserve">………. </w:t>
      </w:r>
      <w:r w:rsidRPr="00EA05A7">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F52C1E">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 xml:space="preserve">w trzecim z </w:t>
      </w:r>
      <w:r w:rsidR="000B31E4" w:rsidRPr="00097013">
        <w:rPr>
          <w:rFonts w:ascii="Bookman Old Style" w:hAnsi="Bookman Old Style" w:cs="Bookman Old Style"/>
          <w:bCs/>
          <w:sz w:val="20"/>
          <w:szCs w:val="20"/>
        </w:rPr>
        <w:t>kole</w:t>
      </w:r>
      <w:r w:rsidR="000B31E4">
        <w:rPr>
          <w:rFonts w:ascii="Bookman Old Style" w:hAnsi="Bookman Old Style" w:cs="Bookman Old Style"/>
          <w:bCs/>
          <w:sz w:val="20"/>
          <w:szCs w:val="20"/>
        </w:rPr>
        <w:t>i</w:t>
      </w:r>
      <w:r w:rsidR="00C070A6" w:rsidRPr="00097013">
        <w:rPr>
          <w:rFonts w:ascii="Bookman Old Style" w:hAnsi="Bookman Old Style" w:cs="Bookman Old Style"/>
          <w:bCs/>
          <w:sz w:val="20"/>
          <w:szCs w:val="20"/>
        </w:rPr>
        <w:t xml:space="preserve">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w:t>
      </w:r>
      <w:r w:rsidR="00621217">
        <w:rPr>
          <w:rFonts w:ascii="Bookman Old Style" w:hAnsi="Bookman Old Style" w:cs="Bookman Old Style"/>
          <w:bCs/>
          <w:sz w:val="20"/>
          <w:szCs w:val="20"/>
        </w:rPr>
        <w:br/>
      </w:r>
      <w:r w:rsidRPr="00C070A6">
        <w:rPr>
          <w:rFonts w:ascii="Bookman Old Style" w:hAnsi="Bookman Old Style" w:cs="Bookman Old Style"/>
          <w:bCs/>
          <w:sz w:val="20"/>
          <w:szCs w:val="20"/>
        </w:rPr>
        <w:t>z zatrzymanej kwoty będącej zabezpieczeniem należytego wykonania umowy lub poprzez wystąpienie o zapłatę należności do gwaranta zabezpieczenia należytego wykonania umowy.</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ale nie uniemożliwiają wykorzystanie przedmiotu umowy zgodnie z przeznaczeniem, Zamawiający może złożyć oświadczenie o obniżeniu </w:t>
      </w:r>
      <w:r w:rsidRPr="00097013">
        <w:rPr>
          <w:rFonts w:ascii="Bookman Old Style" w:hAnsi="Bookman Old Style" w:cs="Bookman Old Style"/>
          <w:sz w:val="20"/>
          <w:szCs w:val="20"/>
        </w:rPr>
        <w:lastRenderedPageBreak/>
        <w:t>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2D4713" w:rsidRPr="00097013"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t xml:space="preserve">§ </w:t>
      </w:r>
      <w:r w:rsidR="009365E6">
        <w:rPr>
          <w:rFonts w:ascii="Bookman Old Style" w:hAnsi="Bookman Old Style" w:cs="Bookman Old Style"/>
          <w:b/>
          <w:bCs/>
          <w:sz w:val="20"/>
          <w:szCs w:val="20"/>
        </w:rPr>
        <w:t>6</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097013"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097013">
        <w:rPr>
          <w:rFonts w:ascii="Bookman Old Style" w:hAnsi="Bookman Old Style" w:cs="Bookman Old Style"/>
          <w:sz w:val="20"/>
          <w:szCs w:val="20"/>
        </w:rPr>
        <w:br/>
        <w:t>przepisami. *)</w:t>
      </w:r>
    </w:p>
    <w:p w:rsidR="002D4713" w:rsidRPr="00097013"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097013">
        <w:rPr>
          <w:rFonts w:ascii="Bookman Old Style" w:hAnsi="Bookman Old Style" w:cs="Bookman Old Style"/>
          <w:sz w:val="16"/>
          <w:szCs w:val="16"/>
        </w:rPr>
        <w:t>(* ust. 1 alternatywnie - w przypadku nie wykazania w ofercie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7A14EE"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podwykonawca, na którego zasoby Wykonawca powołał się w ofercie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xml:space="preserve">, w celu wykazania spełniania warunków udziału w postępowaniu, </w:t>
      </w:r>
      <w:r w:rsidRPr="007A14EE">
        <w:rPr>
          <w:rFonts w:ascii="Bookman Old Style" w:hAnsi="Bookman Old Style" w:cs="Bookman Old Style"/>
          <w:sz w:val="20"/>
          <w:szCs w:val="20"/>
        </w:rPr>
        <w:br/>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a) ...</w:t>
      </w:r>
      <w:r w:rsidR="00517E94"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7A14EE">
        <w:rPr>
          <w:rFonts w:ascii="Bookman Old Style" w:hAnsi="Bookman Old Style" w:cs="Bookman Old Style"/>
          <w:sz w:val="20"/>
          <w:szCs w:val="20"/>
        </w:rPr>
        <w:t>zamierza zlecić podwykonawcą następujące części zamówienia:</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a) .................................. …………………………………….</w:t>
      </w:r>
    </w:p>
    <w:p w:rsidR="002D4713" w:rsidRPr="007A14EE"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7A14EE">
        <w:rPr>
          <w:rFonts w:ascii="Bookman Old Style" w:hAnsi="Bookman Old Style" w:cs="Bookman Old Style"/>
          <w:sz w:val="20"/>
          <w:szCs w:val="20"/>
        </w:rPr>
        <w:tab/>
      </w: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rPr>
          <w:rFonts w:ascii="Bookman Old Style" w:hAnsi="Bookman Old Style" w:cs="Bookman Old Style"/>
          <w:sz w:val="16"/>
          <w:szCs w:val="16"/>
        </w:rPr>
      </w:pPr>
      <w:r w:rsidRPr="007A14EE">
        <w:rPr>
          <w:rFonts w:ascii="Bookman Old Style" w:hAnsi="Bookman Old Style" w:cs="Bookman Old Style"/>
          <w:sz w:val="16"/>
          <w:szCs w:val="16"/>
        </w:rPr>
        <w:t>(*ust. 1 alternatywnie - w przypadku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Wykonawca ponosi pełną odpowiedzialność za właściwe i terminowe wykonanie całego</w:t>
      </w:r>
      <w:r w:rsidR="00E826A4">
        <w:rPr>
          <w:rFonts w:ascii="Bookman Old Style" w:hAnsi="Bookman Old Style" w:cs="Bookman Old Style"/>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lastRenderedPageBreak/>
        <w:t xml:space="preserve">*W przypadku zmiany lub rezygnacji z podwykonawcy, na którego zasoby Wykonawca powoływał się w trakcie postępowania o udzielenie zamówienia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7A14EE"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7A14EE">
        <w:rPr>
          <w:rFonts w:ascii="Bookman Old Style" w:hAnsi="Bookman Old Style" w:cs="Bookman Old Style"/>
          <w:sz w:val="18"/>
          <w:szCs w:val="18"/>
        </w:rPr>
        <w:t>(</w:t>
      </w:r>
      <w:r w:rsidRPr="007A14EE">
        <w:rPr>
          <w:rFonts w:ascii="Bookman Old Style" w:hAnsi="Bookman Old Style" w:cs="Bookman Old Style"/>
          <w:sz w:val="18"/>
          <w:szCs w:val="18"/>
          <w:vertAlign w:val="superscript"/>
        </w:rPr>
        <w:t xml:space="preserve">x </w:t>
      </w:r>
      <w:r w:rsidRPr="007A14EE">
        <w:rPr>
          <w:rFonts w:ascii="Bookman Old Style" w:hAnsi="Bookman Old Style" w:cs="Bookman Old Style"/>
          <w:sz w:val="18"/>
          <w:szCs w:val="18"/>
        </w:rPr>
        <w:t xml:space="preserve">ust.5 w przypadku podwykonawcy, na którego zasoby Wykonawca powołał się w ofercie na zasadach określonych w art. 22a ust. 1 ustawy </w:t>
      </w:r>
      <w:proofErr w:type="spellStart"/>
      <w:r w:rsidRPr="007A14EE">
        <w:rPr>
          <w:rFonts w:ascii="Bookman Old Style" w:hAnsi="Bookman Old Style" w:cs="Bookman Old Style"/>
          <w:sz w:val="18"/>
          <w:szCs w:val="18"/>
        </w:rPr>
        <w:t>Pzp</w:t>
      </w:r>
      <w:proofErr w:type="spellEnd"/>
      <w:r w:rsidRPr="007A14EE">
        <w:rPr>
          <w:rFonts w:ascii="Bookman Old Style" w:hAnsi="Bookman Old Style" w:cs="Bookman Old Style"/>
          <w:sz w:val="18"/>
          <w:szCs w:val="18"/>
        </w:rPr>
        <w:t xml:space="preserve">, w celu wykazania spełniania  warunków udziału </w:t>
      </w:r>
      <w:r w:rsidR="00621217">
        <w:rPr>
          <w:rFonts w:ascii="Bookman Old Style" w:hAnsi="Bookman Old Style" w:cs="Bookman Old Style"/>
          <w:sz w:val="18"/>
          <w:szCs w:val="18"/>
        </w:rPr>
        <w:br/>
      </w:r>
      <w:r w:rsidRPr="007A14EE">
        <w:rPr>
          <w:rFonts w:ascii="Bookman Old Style" w:hAnsi="Bookman Old Style" w:cs="Bookman Old Style"/>
          <w:sz w:val="18"/>
          <w:szCs w:val="18"/>
        </w:rPr>
        <w:t>w postępowaniu, o których mowa w art. 22 ust. 1 ustawy)</w:t>
      </w:r>
    </w:p>
    <w:p w:rsidR="009F5492" w:rsidRPr="007A14EE" w:rsidRDefault="009F5492"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367B55">
        <w:rPr>
          <w:rFonts w:ascii="Bookman Old Style" w:hAnsi="Bookman Old Style" w:cs="Bookman Old Style"/>
          <w:b/>
          <w:bCs/>
          <w:sz w:val="20"/>
          <w:szCs w:val="20"/>
        </w:rPr>
        <w:t>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D91594" w:rsidRDefault="00D91594" w:rsidP="00817B61">
      <w:pPr>
        <w:numPr>
          <w:ilvl w:val="0"/>
          <w:numId w:val="6"/>
        </w:numPr>
        <w:autoSpaceDE w:val="0"/>
        <w:autoSpaceDN w:val="0"/>
        <w:adjustRightInd w:val="0"/>
        <w:spacing w:after="0" w:line="240" w:lineRule="auto"/>
        <w:jc w:val="both"/>
        <w:rPr>
          <w:rFonts w:ascii="Bookman Old Style" w:hAnsi="Bookman Old Style" w:cs="Bookman Old Style"/>
          <w:sz w:val="20"/>
          <w:szCs w:val="20"/>
        </w:rPr>
      </w:pPr>
      <w:bookmarkStart w:id="2" w:name="_Hlk527028327"/>
      <w:r w:rsidRPr="007A14EE">
        <w:rPr>
          <w:rFonts w:ascii="Bookman Old Style" w:hAnsi="Bookman Old Style" w:cs="Bookman Old Style"/>
          <w:sz w:val="20"/>
          <w:szCs w:val="20"/>
        </w:rPr>
        <w:t xml:space="preserve">Łączna kwota wynagrodzenia ryczałtowego Wykonawcy wynosi </w:t>
      </w:r>
      <w:r w:rsidRPr="007A14EE">
        <w:rPr>
          <w:rFonts w:ascii="Bookman Old Style" w:hAnsi="Bookman Old Style" w:cs="Bookman Old Style"/>
          <w:b/>
          <w:bCs/>
          <w:sz w:val="20"/>
          <w:szCs w:val="20"/>
        </w:rPr>
        <w:t>………………………….. zł brutto</w:t>
      </w:r>
      <w:r w:rsidRPr="007A14EE">
        <w:rPr>
          <w:rFonts w:ascii="Bookman Old Style" w:hAnsi="Bookman Old Style" w:cs="Bookman Old Style"/>
          <w:sz w:val="20"/>
          <w:szCs w:val="20"/>
        </w:rPr>
        <w:t>, słownie: ………………………………………………</w:t>
      </w:r>
      <w:r w:rsidR="00817B61">
        <w:rPr>
          <w:rFonts w:ascii="Bookman Old Style" w:hAnsi="Bookman Old Style" w:cs="Bookman Old Style"/>
          <w:sz w:val="20"/>
          <w:szCs w:val="20"/>
        </w:rPr>
        <w:t xml:space="preserve"> .</w:t>
      </w:r>
      <w:r w:rsidR="00817B61" w:rsidRPr="00817B61">
        <w:rPr>
          <w:rFonts w:ascii="Bookman Old Style" w:hAnsi="Bookman Old Style" w:cs="Bookman Old Style"/>
          <w:sz w:val="20"/>
          <w:szCs w:val="20"/>
        </w:rPr>
        <w:t xml:space="preserve"> </w:t>
      </w:r>
      <w:r w:rsidR="00817B61" w:rsidRPr="00E97076">
        <w:rPr>
          <w:rFonts w:ascii="Bookman Old Style" w:hAnsi="Bookman Old Style" w:cs="Bookman Old Style"/>
          <w:sz w:val="20"/>
          <w:szCs w:val="20"/>
        </w:rPr>
        <w:t>Tabela z kosztami poszczególnych opracowań projektowych stanowi załącznik do niniejszej umowy.</w:t>
      </w:r>
    </w:p>
    <w:p w:rsidR="002D4713" w:rsidRDefault="002D4713" w:rsidP="00D91594">
      <w:pPr>
        <w:numPr>
          <w:ilvl w:val="0"/>
          <w:numId w:val="6"/>
        </w:numPr>
        <w:tabs>
          <w:tab w:val="left" w:pos="142"/>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t>
      </w:r>
      <w:r w:rsidR="00621217">
        <w:rPr>
          <w:rFonts w:ascii="Bookman Old Style" w:hAnsi="Bookman Old Style" w:cs="Bookman Old Style"/>
          <w:sz w:val="20"/>
          <w:szCs w:val="20"/>
        </w:rPr>
        <w:br/>
      </w:r>
      <w:r w:rsidRPr="007A14EE">
        <w:rPr>
          <w:rFonts w:ascii="Bookman Old Style" w:hAnsi="Bookman Old Style" w:cs="Bookman Old Style"/>
          <w:sz w:val="20"/>
          <w:szCs w:val="20"/>
        </w:rPr>
        <w:t xml:space="preserve">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w:t>
      </w:r>
      <w:r w:rsidR="009B209D">
        <w:rPr>
          <w:rFonts w:ascii="Bookman Old Style" w:hAnsi="Bookman Old Style" w:cs="Bookman Old Style"/>
          <w:sz w:val="20"/>
          <w:szCs w:val="20"/>
        </w:rPr>
        <w:t>8</w:t>
      </w:r>
      <w:r w:rsidRPr="007A14EE">
        <w:rPr>
          <w:rFonts w:ascii="Bookman Old Style" w:hAnsi="Bookman Old Style" w:cs="Bookman Old Style"/>
          <w:sz w:val="20"/>
          <w:szCs w:val="20"/>
        </w:rPr>
        <w:t xml:space="preserve"> oraz z tytułu praw zależnych a także z tytułu niewykonywania autorskich praw osobistych i z tytułu przeniesienia prawa własności egzemplarzy dokumentacji projektowej, z wyłączeniem sprawowania nadzoru autorskiego, o</w:t>
      </w:r>
      <w:r w:rsidR="004924D7">
        <w:rPr>
          <w:rFonts w:ascii="Bookman Old Style" w:hAnsi="Bookman Old Style" w:cs="Bookman Old Style"/>
          <w:sz w:val="20"/>
          <w:szCs w:val="20"/>
        </w:rPr>
        <w:t xml:space="preserve"> którym mowa w § 1 ust. 3 </w:t>
      </w:r>
      <w:r w:rsidR="00D1745C">
        <w:rPr>
          <w:rFonts w:ascii="Bookman Old Style" w:hAnsi="Bookman Old Style" w:cs="Bookman Old Style"/>
          <w:sz w:val="20"/>
          <w:szCs w:val="20"/>
        </w:rPr>
        <w:t>lit</w:t>
      </w:r>
      <w:bookmarkStart w:id="3" w:name="_GoBack"/>
      <w:bookmarkEnd w:id="3"/>
      <w:r w:rsidR="004924D7">
        <w:rPr>
          <w:rFonts w:ascii="Bookman Old Style" w:hAnsi="Bookman Old Style" w:cs="Bookman Old Style"/>
          <w:sz w:val="20"/>
          <w:szCs w:val="20"/>
        </w:rPr>
        <w:t xml:space="preserve"> </w:t>
      </w:r>
      <w:r w:rsidR="00D1745C">
        <w:rPr>
          <w:rFonts w:ascii="Bookman Old Style" w:hAnsi="Bookman Old Style" w:cs="Bookman Old Style"/>
          <w:sz w:val="20"/>
          <w:szCs w:val="20"/>
        </w:rPr>
        <w:t>g</w:t>
      </w:r>
      <w:r w:rsidR="004924D7">
        <w:rPr>
          <w:rFonts w:ascii="Bookman Old Style" w:hAnsi="Bookman Old Style" w:cs="Bookman Old Style"/>
          <w:sz w:val="20"/>
          <w:szCs w:val="20"/>
        </w:rPr>
        <w:t>, na który, w przypadku realizacji inwestycji w oparciu o opracowaną przez Wykonawcę dokumentację projektową, zostanie zawarta z Wykonawcą oddzielna umowa</w:t>
      </w:r>
      <w:r w:rsidR="0035495F">
        <w:rPr>
          <w:rFonts w:ascii="Bookman Old Style" w:hAnsi="Bookman Old Style" w:cs="Bookman Old Style"/>
          <w:sz w:val="20"/>
          <w:szCs w:val="20"/>
        </w:rPr>
        <w:t>.</w:t>
      </w:r>
    </w:p>
    <w:p w:rsidR="00D91594" w:rsidRPr="00D91594" w:rsidRDefault="00D91594" w:rsidP="00D91594">
      <w:pPr>
        <w:numPr>
          <w:ilvl w:val="0"/>
          <w:numId w:val="6"/>
        </w:numPr>
        <w:tabs>
          <w:tab w:val="left" w:pos="284"/>
        </w:tabs>
        <w:autoSpaceDE w:val="0"/>
        <w:autoSpaceDN w:val="0"/>
        <w:adjustRightInd w:val="0"/>
        <w:spacing w:after="0" w:line="240" w:lineRule="auto"/>
        <w:jc w:val="both"/>
        <w:rPr>
          <w:rFonts w:ascii="Bookman Old Style" w:hAnsi="Bookman Old Style" w:cs="Bookman Old Style"/>
          <w:color w:val="00B050"/>
          <w:sz w:val="20"/>
          <w:szCs w:val="20"/>
        </w:rPr>
      </w:pPr>
      <w:bookmarkStart w:id="4" w:name="_Hlk527028459"/>
      <w:bookmarkEnd w:id="2"/>
      <w:r w:rsidRPr="00894887">
        <w:rPr>
          <w:rFonts w:ascii="Bookman Old Style" w:hAnsi="Bookman Old Style" w:cs="Bookman Old Style"/>
          <w:color w:val="00B050"/>
          <w:sz w:val="20"/>
          <w:szCs w:val="20"/>
        </w:rPr>
        <w:t xml:space="preserve">Wykonawca oświadcza, że uwzględnił ryzyko wynagrodzenia ryczałtowego w swojej ofercie oraz wszelkie koszty wynikające z wymagań określonych w </w:t>
      </w:r>
      <w:r>
        <w:rPr>
          <w:rFonts w:ascii="Bookman Old Style" w:hAnsi="Bookman Old Style" w:cs="Bookman Old Style"/>
          <w:color w:val="00B050"/>
          <w:sz w:val="20"/>
          <w:szCs w:val="20"/>
        </w:rPr>
        <w:t>u</w:t>
      </w:r>
      <w:r w:rsidRPr="00894887">
        <w:rPr>
          <w:rFonts w:ascii="Bookman Old Style" w:hAnsi="Bookman Old Style" w:cs="Bookman Old Style"/>
          <w:color w:val="00B050"/>
          <w:sz w:val="20"/>
          <w:szCs w:val="20"/>
        </w:rPr>
        <w:t xml:space="preserve">mowie na podstawie własnych kalkulacji i szacunków, a w szczególności koszty warunków technicznych, opinii, uzgodnień, </w:t>
      </w:r>
      <w:r w:rsidR="00BF6C2B">
        <w:rPr>
          <w:rFonts w:ascii="Bookman Old Style" w:hAnsi="Bookman Old Style" w:cs="Bookman Old Style"/>
          <w:color w:val="00B050"/>
          <w:sz w:val="20"/>
          <w:szCs w:val="20"/>
        </w:rPr>
        <w:t xml:space="preserve">opłat, </w:t>
      </w:r>
      <w:r w:rsidRPr="00894887">
        <w:rPr>
          <w:rFonts w:ascii="Bookman Old Style" w:hAnsi="Bookman Old Style" w:cs="Bookman Old Style"/>
          <w:color w:val="00B050"/>
          <w:sz w:val="20"/>
          <w:szCs w:val="20"/>
        </w:rPr>
        <w:t xml:space="preserve">konsultacji niezbędnych do poprawnego opracowania przedmiotu zamówienia. </w:t>
      </w:r>
    </w:p>
    <w:bookmarkEnd w:id="4"/>
    <w:p w:rsidR="002D4713" w:rsidRPr="007A14EE"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0F5B72">
        <w:rPr>
          <w:rFonts w:ascii="Bookman Old Style" w:hAnsi="Bookman Old Style" w:cs="Bookman Old Style"/>
          <w:b/>
          <w:bCs/>
          <w:sz w:val="20"/>
          <w:szCs w:val="20"/>
        </w:rPr>
        <w:t>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9F5492" w:rsidRPr="000F5B72" w:rsidRDefault="000F5B72" w:rsidP="000F5B72">
      <w:pPr>
        <w:numPr>
          <w:ilvl w:val="0"/>
          <w:numId w:val="39"/>
        </w:numPr>
        <w:autoSpaceDE w:val="0"/>
        <w:autoSpaceDN w:val="0"/>
        <w:adjustRightInd w:val="0"/>
        <w:spacing w:after="0" w:line="240" w:lineRule="auto"/>
        <w:ind w:left="284"/>
        <w:jc w:val="both"/>
        <w:rPr>
          <w:rFonts w:ascii="Bookman Old Style" w:hAnsi="Bookman Old Style"/>
          <w:bCs/>
          <w:sz w:val="20"/>
          <w:szCs w:val="20"/>
        </w:rPr>
      </w:pPr>
      <w:r w:rsidRPr="000F5B72">
        <w:rPr>
          <w:rFonts w:ascii="Bookman Old Style" w:hAnsi="Bookman Old Style" w:cs="Bookman Old Style"/>
          <w:sz w:val="20"/>
          <w:szCs w:val="20"/>
        </w:rPr>
        <w:t xml:space="preserve">Wypłata wynagrodzenia Wykonawcy nastąpi na podstawie jednej faktury końcowej, wystawionej po odbiorze końcowym przedmiotu umowy oraz </w:t>
      </w:r>
      <w:r w:rsidR="009F5492" w:rsidRPr="000F5B72">
        <w:rPr>
          <w:rFonts w:ascii="Bookman Old Style" w:hAnsi="Bookman Old Style"/>
          <w:bCs/>
          <w:sz w:val="20"/>
          <w:szCs w:val="20"/>
        </w:rPr>
        <w:t>uzyskani</w:t>
      </w:r>
      <w:r>
        <w:rPr>
          <w:rFonts w:ascii="Bookman Old Style" w:hAnsi="Bookman Old Style"/>
          <w:bCs/>
          <w:sz w:val="20"/>
          <w:szCs w:val="20"/>
        </w:rPr>
        <w:t>u</w:t>
      </w:r>
      <w:r w:rsidR="009F5492" w:rsidRPr="000F5B72">
        <w:rPr>
          <w:rFonts w:ascii="Bookman Old Style" w:hAnsi="Bookman Old Style"/>
          <w:bCs/>
          <w:sz w:val="20"/>
          <w:szCs w:val="20"/>
        </w:rPr>
        <w:t xml:space="preserve"> ostatecznej decyzji pozwolenia na budowę/wykonania robót lub zgodnie z art. 30 ust. 5aa ustawy Prawo Budowlane (Dz. U. 201</w:t>
      </w:r>
      <w:r w:rsidR="00194C66" w:rsidRPr="000F5B72">
        <w:rPr>
          <w:rFonts w:ascii="Bookman Old Style" w:hAnsi="Bookman Old Style"/>
          <w:bCs/>
          <w:sz w:val="20"/>
          <w:szCs w:val="20"/>
        </w:rPr>
        <w:t>8</w:t>
      </w:r>
      <w:r w:rsidR="009F5492" w:rsidRPr="000F5B72">
        <w:rPr>
          <w:rFonts w:ascii="Bookman Old Style" w:hAnsi="Bookman Old Style"/>
          <w:bCs/>
          <w:sz w:val="20"/>
          <w:szCs w:val="20"/>
        </w:rPr>
        <w:t xml:space="preserve"> poz. </w:t>
      </w:r>
      <w:r w:rsidR="00194C66" w:rsidRPr="000F5B72">
        <w:rPr>
          <w:rFonts w:ascii="Bookman Old Style" w:hAnsi="Bookman Old Style"/>
          <w:bCs/>
          <w:sz w:val="20"/>
          <w:szCs w:val="20"/>
        </w:rPr>
        <w:t>1202</w:t>
      </w:r>
      <w:r w:rsidR="009F5492" w:rsidRPr="000F5B72">
        <w:rPr>
          <w:rFonts w:ascii="Bookman Old Style" w:hAnsi="Bookman Old Style"/>
          <w:bCs/>
          <w:sz w:val="20"/>
          <w:szCs w:val="20"/>
        </w:rPr>
        <w:t xml:space="preserve"> z </w:t>
      </w:r>
      <w:proofErr w:type="spellStart"/>
      <w:r w:rsidR="009F5492" w:rsidRPr="000F5B72">
        <w:rPr>
          <w:rFonts w:ascii="Bookman Old Style" w:hAnsi="Bookman Old Style"/>
          <w:bCs/>
          <w:sz w:val="20"/>
          <w:szCs w:val="20"/>
        </w:rPr>
        <w:t>późn</w:t>
      </w:r>
      <w:proofErr w:type="spellEnd"/>
      <w:r w:rsidR="009F5492" w:rsidRPr="000F5B72">
        <w:rPr>
          <w:rFonts w:ascii="Bookman Old Style" w:hAnsi="Bookman Old Style"/>
          <w:bCs/>
          <w:sz w:val="20"/>
          <w:szCs w:val="20"/>
        </w:rPr>
        <w:t xml:space="preserve">. </w:t>
      </w:r>
      <w:proofErr w:type="spellStart"/>
      <w:r w:rsidR="009F5492" w:rsidRPr="000F5B72">
        <w:rPr>
          <w:rFonts w:ascii="Bookman Old Style" w:hAnsi="Bookman Old Style"/>
          <w:bCs/>
          <w:sz w:val="20"/>
          <w:szCs w:val="20"/>
        </w:rPr>
        <w:t>zm</w:t>
      </w:r>
      <w:proofErr w:type="spellEnd"/>
      <w:r w:rsidR="009F5492" w:rsidRPr="000F5B72">
        <w:rPr>
          <w:rFonts w:ascii="Bookman Old Style" w:hAnsi="Bookman Old Style"/>
          <w:bCs/>
          <w:sz w:val="20"/>
          <w:szCs w:val="20"/>
        </w:rPr>
        <w:t xml:space="preserve">) zaświadczenia o braku podstaw do wniesienia sprzeciwu do zgłoszenia budowy/wykonania robót budowlanych.  </w:t>
      </w:r>
    </w:p>
    <w:p w:rsidR="009F5492" w:rsidRDefault="000F5B72" w:rsidP="000F5B72">
      <w:pPr>
        <w:numPr>
          <w:ilvl w:val="0"/>
          <w:numId w:val="39"/>
        </w:numPr>
        <w:autoSpaceDE w:val="0"/>
        <w:autoSpaceDN w:val="0"/>
        <w:adjustRightInd w:val="0"/>
        <w:spacing w:after="0" w:line="240" w:lineRule="auto"/>
        <w:ind w:left="284" w:hanging="284"/>
        <w:jc w:val="both"/>
        <w:rPr>
          <w:rFonts w:ascii="Bookman Old Style" w:hAnsi="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w:t>
      </w:r>
      <w:r>
        <w:rPr>
          <w:rFonts w:ascii="Bookman Old Style" w:hAnsi="Bookman Old Style" w:cs="Bookman Old Style"/>
          <w:sz w:val="20"/>
          <w:szCs w:val="20"/>
        </w:rPr>
        <w:t>5</w:t>
      </w:r>
      <w:r w:rsidRPr="007A14EE">
        <w:rPr>
          <w:rFonts w:ascii="Bookman Old Style" w:hAnsi="Bookman Old Style" w:cs="Bookman Old Style"/>
          <w:sz w:val="20"/>
          <w:szCs w:val="20"/>
        </w:rPr>
        <w:t xml:space="preserve"> ust. 1 lub protokół odbioru, o którym mowa w § </w:t>
      </w:r>
      <w:r>
        <w:rPr>
          <w:rFonts w:ascii="Bookman Old Style" w:hAnsi="Bookman Old Style" w:cs="Bookman Old Style"/>
          <w:sz w:val="20"/>
          <w:szCs w:val="20"/>
        </w:rPr>
        <w:t>5</w:t>
      </w:r>
      <w:r w:rsidRPr="007A14EE">
        <w:rPr>
          <w:rFonts w:ascii="Bookman Old Style" w:hAnsi="Bookman Old Style" w:cs="Bookman Old Style"/>
          <w:sz w:val="20"/>
          <w:szCs w:val="20"/>
        </w:rPr>
        <w:t xml:space="preserve"> ust. 5 lub ust. 6. wraz </w:t>
      </w:r>
      <w:r>
        <w:rPr>
          <w:rFonts w:ascii="Bookman Old Style" w:hAnsi="Bookman Old Style" w:cs="Bookman Old Style"/>
          <w:sz w:val="20"/>
          <w:szCs w:val="20"/>
        </w:rPr>
        <w:t>z</w:t>
      </w:r>
      <w:r w:rsidR="009F5492">
        <w:rPr>
          <w:rFonts w:ascii="Bookman Old Style" w:hAnsi="Bookman Old Style"/>
          <w:sz w:val="20"/>
          <w:szCs w:val="20"/>
        </w:rPr>
        <w:t xml:space="preserve"> dostarczenie</w:t>
      </w:r>
      <w:r>
        <w:rPr>
          <w:rFonts w:ascii="Bookman Old Style" w:hAnsi="Bookman Old Style"/>
          <w:sz w:val="20"/>
          <w:szCs w:val="20"/>
        </w:rPr>
        <w:t>m</w:t>
      </w:r>
      <w:r w:rsidR="009F5492">
        <w:rPr>
          <w:rFonts w:ascii="Bookman Old Style" w:hAnsi="Bookman Old Style"/>
          <w:sz w:val="20"/>
          <w:szCs w:val="20"/>
        </w:rPr>
        <w:t xml:space="preserve"> Zamawiającemu</w:t>
      </w:r>
      <w:r w:rsidR="009F5492" w:rsidRPr="00B82AEE">
        <w:rPr>
          <w:rFonts w:ascii="Bookman Old Style" w:hAnsi="Bookman Old Style"/>
          <w:sz w:val="20"/>
          <w:szCs w:val="20"/>
        </w:rPr>
        <w:t xml:space="preserve"> </w:t>
      </w:r>
      <w:r w:rsidR="009F5492">
        <w:rPr>
          <w:rFonts w:ascii="Bookman Old Style" w:hAnsi="Bookman Old Style"/>
          <w:bCs/>
          <w:sz w:val="20"/>
          <w:szCs w:val="20"/>
        </w:rPr>
        <w:t>ostatecznej</w:t>
      </w:r>
      <w:r w:rsidR="009F5492" w:rsidRPr="00400EE6">
        <w:rPr>
          <w:rFonts w:ascii="Bookman Old Style" w:hAnsi="Bookman Old Style"/>
          <w:bCs/>
          <w:sz w:val="20"/>
          <w:szCs w:val="20"/>
        </w:rPr>
        <w:t xml:space="preserve"> decyzji pozwolenia na budowę/wykonania robót lub</w:t>
      </w:r>
      <w:r w:rsidR="009F5492">
        <w:rPr>
          <w:rFonts w:ascii="Bookman Old Style" w:hAnsi="Bookman Old Style"/>
          <w:bCs/>
          <w:sz w:val="20"/>
          <w:szCs w:val="20"/>
        </w:rPr>
        <w:t xml:space="preserve"> zgodnie z art. 30 ust. 5aa ustawy Prawo Budowlane (Dz. U. 201</w:t>
      </w:r>
      <w:r w:rsidR="00194C66">
        <w:rPr>
          <w:rFonts w:ascii="Bookman Old Style" w:hAnsi="Bookman Old Style"/>
          <w:bCs/>
          <w:sz w:val="20"/>
          <w:szCs w:val="20"/>
        </w:rPr>
        <w:t>8</w:t>
      </w:r>
      <w:r w:rsidR="009F5492">
        <w:rPr>
          <w:rFonts w:ascii="Bookman Old Style" w:hAnsi="Bookman Old Style"/>
          <w:bCs/>
          <w:sz w:val="20"/>
          <w:szCs w:val="20"/>
        </w:rPr>
        <w:t xml:space="preserve"> poz. </w:t>
      </w:r>
      <w:r w:rsidR="00194C66">
        <w:rPr>
          <w:rFonts w:ascii="Bookman Old Style" w:hAnsi="Bookman Old Style"/>
          <w:bCs/>
          <w:sz w:val="20"/>
          <w:szCs w:val="20"/>
        </w:rPr>
        <w:t>1202</w:t>
      </w:r>
      <w:r w:rsidR="009F5492">
        <w:rPr>
          <w:rFonts w:ascii="Bookman Old Style" w:hAnsi="Bookman Old Style"/>
          <w:bCs/>
          <w:sz w:val="20"/>
          <w:szCs w:val="20"/>
        </w:rPr>
        <w:t xml:space="preserve"> z </w:t>
      </w:r>
      <w:proofErr w:type="spellStart"/>
      <w:r w:rsidR="009F5492">
        <w:rPr>
          <w:rFonts w:ascii="Bookman Old Style" w:hAnsi="Bookman Old Style"/>
          <w:bCs/>
          <w:sz w:val="20"/>
          <w:szCs w:val="20"/>
        </w:rPr>
        <w:t>późn</w:t>
      </w:r>
      <w:proofErr w:type="spellEnd"/>
      <w:r w:rsidR="009F5492">
        <w:rPr>
          <w:rFonts w:ascii="Bookman Old Style" w:hAnsi="Bookman Old Style"/>
          <w:bCs/>
          <w:sz w:val="20"/>
          <w:szCs w:val="20"/>
        </w:rPr>
        <w:t xml:space="preserve">. </w:t>
      </w:r>
      <w:proofErr w:type="spellStart"/>
      <w:r w:rsidR="009F5492">
        <w:rPr>
          <w:rFonts w:ascii="Bookman Old Style" w:hAnsi="Bookman Old Style"/>
          <w:bCs/>
          <w:sz w:val="20"/>
          <w:szCs w:val="20"/>
        </w:rPr>
        <w:t>zm</w:t>
      </w:r>
      <w:proofErr w:type="spellEnd"/>
      <w:r w:rsidR="009F5492">
        <w:rPr>
          <w:rFonts w:ascii="Bookman Old Style" w:hAnsi="Bookman Old Style"/>
          <w:bCs/>
          <w:sz w:val="20"/>
          <w:szCs w:val="20"/>
        </w:rPr>
        <w:t>) zaświadczenia o braku podstaw do wniesienia sprzeciwu do</w:t>
      </w:r>
      <w:r w:rsidR="009F5492" w:rsidRPr="00400EE6">
        <w:rPr>
          <w:rFonts w:ascii="Bookman Old Style" w:hAnsi="Bookman Old Style"/>
          <w:bCs/>
          <w:sz w:val="20"/>
          <w:szCs w:val="20"/>
        </w:rPr>
        <w:t xml:space="preserve"> zgłoszenia budowy/wykonania robót budowlanych</w:t>
      </w:r>
      <w:r w:rsidR="009F5492">
        <w:rPr>
          <w:rFonts w:ascii="Bookman Old Style" w:hAnsi="Bookman Old Style"/>
          <w:bCs/>
          <w:sz w:val="20"/>
          <w:szCs w:val="20"/>
        </w:rPr>
        <w:t>.</w:t>
      </w:r>
    </w:p>
    <w:p w:rsidR="000F5B72" w:rsidRDefault="000F5B72"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0F5B72">
        <w:rPr>
          <w:rFonts w:ascii="Bookman Old Style" w:hAnsi="Bookman Old Style" w:cs="Bookman Old Style"/>
          <w:b/>
          <w:bCs/>
          <w:sz w:val="20"/>
          <w:szCs w:val="20"/>
        </w:rPr>
        <w:t>9</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Do faktury Wykonawca dołączy dokument stanowiący podstawę jej wystawienia, o którym mowa w § </w:t>
      </w:r>
      <w:r w:rsidR="009B209D">
        <w:rPr>
          <w:rFonts w:ascii="Bookman Old Style" w:hAnsi="Bookman Old Style" w:cs="Bookman Old Style"/>
          <w:sz w:val="20"/>
          <w:szCs w:val="20"/>
        </w:rPr>
        <w:t>8</w:t>
      </w:r>
      <w:r w:rsidRPr="007A14EE">
        <w:rPr>
          <w:rFonts w:ascii="Bookman Old Style" w:hAnsi="Bookman Old Style" w:cs="Bookman Old Style"/>
          <w:sz w:val="20"/>
          <w:szCs w:val="20"/>
        </w:rPr>
        <w:t xml:space="preserve">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r w:rsidR="00F51E9D">
        <w:rPr>
          <w:rFonts w:ascii="Bookman Old Style" w:hAnsi="Bookman Old Style" w:cs="Bookman Old Style"/>
          <w:sz w:val="16"/>
          <w:szCs w:val="16"/>
        </w:rPr>
        <w:t>ć</w:t>
      </w:r>
    </w:p>
    <w:p w:rsidR="00621217" w:rsidRDefault="00621217" w:rsidP="00D22C01">
      <w:pPr>
        <w:tabs>
          <w:tab w:val="left" w:pos="284"/>
        </w:tabs>
        <w:autoSpaceDE w:val="0"/>
        <w:autoSpaceDN w:val="0"/>
        <w:adjustRightInd w:val="0"/>
        <w:spacing w:after="0"/>
        <w:rPr>
          <w:rFonts w:ascii="Bookman Old Style" w:hAnsi="Bookman Old Style" w:cs="Bookman Old Style"/>
          <w:sz w:val="16"/>
          <w:szCs w:val="16"/>
        </w:rPr>
      </w:pPr>
    </w:p>
    <w:p w:rsidR="0058760E" w:rsidRDefault="0058760E" w:rsidP="00D22C01">
      <w:pPr>
        <w:tabs>
          <w:tab w:val="left" w:pos="284"/>
        </w:tabs>
        <w:autoSpaceDE w:val="0"/>
        <w:autoSpaceDN w:val="0"/>
        <w:adjustRightInd w:val="0"/>
        <w:spacing w:after="0"/>
        <w:rPr>
          <w:rFonts w:ascii="Bookman Old Style" w:hAnsi="Bookman Old Style" w:cs="Bookman Old Style"/>
          <w:sz w:val="16"/>
          <w:szCs w:val="16"/>
        </w:rPr>
      </w:pPr>
    </w:p>
    <w:p w:rsidR="00F24E85" w:rsidRDefault="00F24E85" w:rsidP="00D22C01">
      <w:pPr>
        <w:tabs>
          <w:tab w:val="left" w:pos="284"/>
        </w:tabs>
        <w:autoSpaceDE w:val="0"/>
        <w:autoSpaceDN w:val="0"/>
        <w:adjustRightInd w:val="0"/>
        <w:spacing w:after="0"/>
        <w:rPr>
          <w:rFonts w:ascii="Bookman Old Style" w:hAnsi="Bookman Old Style" w:cs="Bookman Old Style"/>
          <w:sz w:val="16"/>
          <w:szCs w:val="16"/>
        </w:rPr>
      </w:pP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0F5B72">
        <w:rPr>
          <w:rFonts w:ascii="Bookman Old Style" w:hAnsi="Bookman Old Style" w:cs="Bookman Old Style"/>
          <w:b/>
          <w:bCs/>
          <w:sz w:val="20"/>
          <w:szCs w:val="20"/>
        </w:rPr>
        <w:t>10</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C37234">
        <w:rPr>
          <w:rFonts w:ascii="Bookman Old Style" w:hAnsi="Bookman Old Style" w:cs="Bookman Old Style"/>
          <w:b/>
          <w:bCs/>
          <w:sz w:val="20"/>
          <w:szCs w:val="20"/>
        </w:rPr>
        <w:t xml:space="preserve">10 %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5.</w:t>
      </w:r>
      <w:r w:rsidRPr="00C37234">
        <w:rPr>
          <w:rFonts w:ascii="Bookman Old Style" w:hAnsi="Bookman Old Style" w:cs="Bookman Old Style"/>
          <w:sz w:val="20"/>
          <w:szCs w:val="20"/>
        </w:rPr>
        <w:tab/>
        <w:t xml:space="preserve">W trakcie realizacji umowy Wykonawca może dokonać zmiany formy zabezpieczenia należytego wykonania umowy na jedną lub kilka form, o których mowa w przepisach ustawy </w:t>
      </w:r>
      <w:proofErr w:type="spellStart"/>
      <w:r w:rsidRPr="00C37234">
        <w:rPr>
          <w:rFonts w:ascii="Bookman Old Style" w:hAnsi="Bookman Old Style" w:cs="Bookman Old Style"/>
          <w:sz w:val="20"/>
          <w:szCs w:val="20"/>
        </w:rPr>
        <w:t>Pzp</w:t>
      </w:r>
      <w:proofErr w:type="spellEnd"/>
      <w:r w:rsidRPr="00C37234">
        <w:rPr>
          <w:rFonts w:ascii="Bookman Old Style" w:hAnsi="Bookman Old Style" w:cs="Bookman Old Style"/>
          <w:sz w:val="20"/>
          <w:szCs w:val="20"/>
        </w:rPr>
        <w:t xml:space="preserve"> pod warunkiem, że zmiana formy zabezpieczenia zostanie dokonana z zachowaniem ciągłości zabezpieczenia i bez zmiany jego wysokości.</w:t>
      </w:r>
    </w:p>
    <w:p w:rsidR="002D4713"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0F5B72" w:rsidRPr="001B3AA6" w:rsidRDefault="000F5B72" w:rsidP="000F5B72">
      <w:pPr>
        <w:autoSpaceDE w:val="0"/>
        <w:autoSpaceDN w:val="0"/>
        <w:adjustRightInd w:val="0"/>
        <w:spacing w:after="0" w:line="240" w:lineRule="auto"/>
        <w:jc w:val="center"/>
        <w:rPr>
          <w:rFonts w:ascii="Bookman Old Style" w:hAnsi="Bookman Old Style"/>
          <w:b/>
          <w:bCs/>
          <w:sz w:val="20"/>
          <w:szCs w:val="20"/>
        </w:rPr>
      </w:pPr>
      <w:r w:rsidRPr="001B3AA6">
        <w:rPr>
          <w:rFonts w:ascii="Bookman Old Style" w:hAnsi="Bookman Old Style"/>
          <w:b/>
          <w:bCs/>
          <w:sz w:val="20"/>
          <w:szCs w:val="20"/>
        </w:rPr>
        <w:t>§ 1</w:t>
      </w:r>
      <w:r>
        <w:rPr>
          <w:rFonts w:ascii="Bookman Old Style" w:hAnsi="Bookman Old Style"/>
          <w:b/>
          <w:bCs/>
          <w:sz w:val="20"/>
          <w:szCs w:val="20"/>
        </w:rPr>
        <w:t>1</w:t>
      </w:r>
    </w:p>
    <w:p w:rsidR="000F5B72" w:rsidRPr="001B3AA6" w:rsidRDefault="000F5B72" w:rsidP="000F5B72">
      <w:pPr>
        <w:autoSpaceDE w:val="0"/>
        <w:autoSpaceDN w:val="0"/>
        <w:adjustRightInd w:val="0"/>
        <w:spacing w:after="0" w:line="240" w:lineRule="auto"/>
        <w:jc w:val="both"/>
        <w:rPr>
          <w:rFonts w:ascii="Bookman Old Style" w:hAnsi="Bookman Old Style"/>
          <w:sz w:val="20"/>
          <w:szCs w:val="20"/>
        </w:rPr>
      </w:pPr>
    </w:p>
    <w:p w:rsidR="000F5B72" w:rsidRPr="001B3AA6" w:rsidRDefault="000F5B72" w:rsidP="000F5B72">
      <w:pPr>
        <w:pStyle w:val="Default"/>
        <w:rPr>
          <w:rFonts w:ascii="Bookman Old Style" w:hAnsi="Bookman Old Style"/>
          <w:sz w:val="20"/>
          <w:szCs w:val="20"/>
        </w:rPr>
      </w:pPr>
      <w:r w:rsidRPr="001B3AA6">
        <w:rPr>
          <w:rFonts w:ascii="Bookman Old Style" w:hAnsi="Bookman Old Style"/>
          <w:bCs/>
          <w:sz w:val="20"/>
          <w:szCs w:val="20"/>
        </w:rPr>
        <w:t xml:space="preserve">Wymagania w zakresie zatrudnienia na podstawie umowy o pracę </w:t>
      </w:r>
    </w:p>
    <w:p w:rsidR="000F5B72" w:rsidRPr="001B3AA6" w:rsidRDefault="000F5B72" w:rsidP="000F5B72">
      <w:pPr>
        <w:pStyle w:val="Default"/>
        <w:jc w:val="both"/>
        <w:rPr>
          <w:rFonts w:ascii="Bookman Old Style" w:hAnsi="Bookman Old Style"/>
          <w:sz w:val="20"/>
          <w:szCs w:val="20"/>
        </w:rPr>
      </w:pPr>
      <w:r w:rsidRPr="001B3AA6">
        <w:rPr>
          <w:rFonts w:ascii="Bookman Old Style" w:hAnsi="Bookman Old Style"/>
          <w:sz w:val="20"/>
          <w:szCs w:val="20"/>
        </w:rPr>
        <w:t xml:space="preserve">1. Stosownie do art. 29 ust. 3a ustawy Prawo zamówień publicznych Wykonawca oświadcza, że </w:t>
      </w:r>
      <w:r>
        <w:rPr>
          <w:rFonts w:ascii="Bookman Old Style" w:hAnsi="Bookman Old Style"/>
          <w:sz w:val="20"/>
          <w:szCs w:val="20"/>
        </w:rPr>
        <w:t>wszystkie osoby wykonujące</w:t>
      </w:r>
      <w:r w:rsidRPr="001B3AA6">
        <w:rPr>
          <w:rFonts w:ascii="Bookman Old Style" w:hAnsi="Bookman Old Style"/>
          <w:sz w:val="20"/>
          <w:szCs w:val="20"/>
        </w:rPr>
        <w:t xml:space="preserve"> czynności w zakresie realizacji zamówienia (tj. osoby skierowane do wykonywania zamówienia przez Wykonawcę, podwykonawców),</w:t>
      </w:r>
      <w:r>
        <w:rPr>
          <w:rFonts w:ascii="Bookman Old Style" w:hAnsi="Bookman Old Style"/>
          <w:sz w:val="20"/>
          <w:szCs w:val="20"/>
        </w:rPr>
        <w:t xml:space="preserve"> których zakres został przez Zamawiającego określony w SIWZ i </w:t>
      </w:r>
      <w:r w:rsidRPr="001B3AA6">
        <w:rPr>
          <w:rFonts w:ascii="Bookman Old Style" w:hAnsi="Bookman Old Style"/>
          <w:sz w:val="20"/>
          <w:szCs w:val="20"/>
        </w:rPr>
        <w:t>których</w:t>
      </w:r>
      <w:r>
        <w:rPr>
          <w:rFonts w:ascii="Bookman Old Style" w:hAnsi="Bookman Old Style"/>
          <w:sz w:val="20"/>
          <w:szCs w:val="20"/>
        </w:rPr>
        <w:t xml:space="preserve"> </w:t>
      </w:r>
      <w:r w:rsidRPr="001B3AA6">
        <w:rPr>
          <w:rFonts w:ascii="Bookman Old Style" w:hAnsi="Bookman Old Style"/>
          <w:sz w:val="20"/>
          <w:szCs w:val="20"/>
        </w:rPr>
        <w:t xml:space="preserve"> wykonanie polega na wykonywaniu pracy w sposób określony w art. 22 § 1 ustawy z dnia 26 czerwca 1974 r. – Kodeks pracy, będą zatrudnione na umowę o pracę. </w:t>
      </w:r>
    </w:p>
    <w:p w:rsidR="000F5B72" w:rsidRPr="001B3AA6" w:rsidRDefault="000F5B72" w:rsidP="000F5B72">
      <w:pPr>
        <w:spacing w:after="0" w:line="240" w:lineRule="auto"/>
        <w:jc w:val="both"/>
        <w:rPr>
          <w:rFonts w:eastAsia="Calibri"/>
        </w:rPr>
      </w:pPr>
      <w:r>
        <w:rPr>
          <w:rFonts w:eastAsia="Calibri"/>
          <w:lang w:eastAsia="en-US"/>
        </w:rPr>
        <w:t xml:space="preserve">2. </w:t>
      </w:r>
      <w:r w:rsidRPr="00742DA4">
        <w:rPr>
          <w:rFonts w:ascii="Bookman Old Style" w:eastAsia="Calibri" w:hAnsi="Bookman Old Style"/>
          <w:sz w:val="20"/>
          <w:szCs w:val="20"/>
          <w:lang w:eastAsia="en-US"/>
        </w:rPr>
        <w:t xml:space="preserve">W trakcie realizacji zamówienia  Zamawiający uprawniony jest do wykonywania czynności kontrolnych </w:t>
      </w:r>
      <w:r w:rsidRPr="00742DA4">
        <w:rPr>
          <w:rFonts w:ascii="Bookman Old Style" w:eastAsia="Calibri" w:hAnsi="Bookman Old Style"/>
          <w:color w:val="000000"/>
          <w:sz w:val="20"/>
          <w:szCs w:val="20"/>
          <w:lang w:eastAsia="en-US"/>
        </w:rPr>
        <w:t>wobec Wykonawcy odnośnie</w:t>
      </w:r>
      <w:r w:rsidRPr="00742DA4">
        <w:rPr>
          <w:rFonts w:ascii="Bookman Old Style" w:eastAsia="Calibri" w:hAnsi="Bookman Old Style"/>
          <w:sz w:val="20"/>
          <w:szCs w:val="20"/>
          <w:lang w:eastAsia="en-US"/>
        </w:rPr>
        <w:t xml:space="preserve"> spełniania przez Wykonawcę lub podwykonawcę wymogu zatrudnienia na podstawie umowy o pracę osób wykonujących wskazane w ust. 1 czynności. Zamawiający uprawniony jest w szczególności do:</w:t>
      </w:r>
      <w:r w:rsidRPr="001B3AA6">
        <w:rPr>
          <w:rFonts w:eastAsia="Calibri"/>
          <w:lang w:eastAsia="en-US"/>
        </w:rPr>
        <w:t xml:space="preserve"> </w:t>
      </w:r>
    </w:p>
    <w:p w:rsidR="000F5B72" w:rsidRPr="001B3AA6" w:rsidRDefault="000F5B72" w:rsidP="000F5B72">
      <w:pPr>
        <w:numPr>
          <w:ilvl w:val="0"/>
          <w:numId w:val="44"/>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żądania oświadczeń i dokumentów w zakresie potwierdzenia spełniania ww. wymogów i dokonywania ich oceny,</w:t>
      </w:r>
    </w:p>
    <w:p w:rsidR="000F5B72" w:rsidRPr="001B3AA6" w:rsidRDefault="000F5B72" w:rsidP="000F5B72">
      <w:pPr>
        <w:numPr>
          <w:ilvl w:val="0"/>
          <w:numId w:val="44"/>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żądania wyjaśnień w przypadku wątpliwości w zakresie potwierdzenia spełniania ww. wymogów,</w:t>
      </w:r>
    </w:p>
    <w:p w:rsidR="000F5B72" w:rsidRPr="001B3AA6" w:rsidRDefault="000F5B72" w:rsidP="000F5B72">
      <w:pPr>
        <w:numPr>
          <w:ilvl w:val="0"/>
          <w:numId w:val="44"/>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przeprowadzania kontroli na miejscu wykonywania świadczenia.</w:t>
      </w:r>
    </w:p>
    <w:p w:rsidR="000F5B72" w:rsidRPr="001B3AA6" w:rsidRDefault="000F5B72" w:rsidP="00AD2106">
      <w:pPr>
        <w:numPr>
          <w:ilvl w:val="0"/>
          <w:numId w:val="8"/>
        </w:numPr>
        <w:tabs>
          <w:tab w:val="left" w:pos="284"/>
        </w:tabs>
        <w:spacing w:after="0" w:line="240" w:lineRule="auto"/>
        <w:ind w:left="0" w:hanging="11"/>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 xml:space="preserve">Wykonawca jest zobowiązany umożliwić </w:t>
      </w:r>
      <w:r w:rsidRPr="001B3AA6">
        <w:rPr>
          <w:rFonts w:ascii="Bookman Old Style" w:eastAsia="Calibri" w:hAnsi="Bookman Old Style"/>
          <w:sz w:val="20"/>
          <w:szCs w:val="20"/>
        </w:rPr>
        <w:t>Zamawiającemu przeprowadzenie takiej kontroli, w tym udzielić niezbędnych wyjaśnień, informacji oraz przedstawić dokumenty pozwalające na sprawdzenie realizacji przez Wykonawcę obowiązków wskazanych w niniejszym paragrafie.</w:t>
      </w:r>
    </w:p>
    <w:p w:rsidR="000F5B72" w:rsidRPr="001B3AA6" w:rsidRDefault="000F5B72" w:rsidP="000F5B72">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 xml:space="preserve">W trakcie realizacji zamówienia na każde wezwanie Zamawiającego w wyznaczonym w tym wezwaniu terminie Wykonawca przedłoży Zamawiającemu, wskazane przez Zamawiającego spośród wymienionych poniżej dowodów w celu potwierdzenia spełnienia wymogu zatrudnienia na </w:t>
      </w:r>
      <w:r w:rsidRPr="001B3AA6">
        <w:rPr>
          <w:rFonts w:ascii="Bookman Old Style" w:eastAsia="Calibri" w:hAnsi="Bookman Old Style"/>
          <w:sz w:val="20"/>
          <w:szCs w:val="20"/>
          <w:lang w:eastAsia="en-US"/>
        </w:rPr>
        <w:lastRenderedPageBreak/>
        <w:t>podstawie umowy o pracę przez Wykonawcę lub podwykonawcę osób wykonujących wskazane w ust. 1 czynności w trakcie realizacji zamówienia:</w:t>
      </w:r>
    </w:p>
    <w:p w:rsidR="000F5B72" w:rsidRPr="001B3AA6" w:rsidRDefault="000F5B72" w:rsidP="000F5B72">
      <w:pPr>
        <w:numPr>
          <w:ilvl w:val="0"/>
          <w:numId w:val="45"/>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oświadczenie Wykonawcy lub podwykonawcy o zatrudnieniu na podstawie umowy o pracę osób wykonujących czynności, których dotyczy wezwanie Zamawiającego.</w:t>
      </w:r>
      <w:r w:rsidRPr="001B3AA6">
        <w:rPr>
          <w:rFonts w:ascii="Bookman Old Style" w:eastAsia="Calibri" w:hAnsi="Bookman Old Style"/>
          <w:b/>
          <w:sz w:val="20"/>
          <w:szCs w:val="20"/>
          <w:lang w:eastAsia="en-US"/>
        </w:rPr>
        <w:t xml:space="preserve"> </w:t>
      </w:r>
      <w:r w:rsidRPr="001B3AA6">
        <w:rPr>
          <w:rFonts w:ascii="Bookman Old Style" w:eastAsia="Calibri" w:hAnsi="Bookman Old Style"/>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F5B72" w:rsidRPr="001B3AA6" w:rsidRDefault="000F5B72" w:rsidP="000F5B72">
      <w:pPr>
        <w:numPr>
          <w:ilvl w:val="0"/>
          <w:numId w:val="45"/>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poświadczoną za zgodność z oryginałem odpowiednio przez Wykonawcę lub podwykonawcę</w:t>
      </w:r>
      <w:r w:rsidRPr="001B3AA6">
        <w:rPr>
          <w:rFonts w:ascii="Bookman Old Style" w:eastAsia="Calibri" w:hAnsi="Bookman Old Style"/>
          <w:b/>
          <w:sz w:val="20"/>
          <w:szCs w:val="20"/>
          <w:lang w:eastAsia="en-US"/>
        </w:rPr>
        <w:t xml:space="preserve"> </w:t>
      </w:r>
      <w:r w:rsidRPr="001B3AA6">
        <w:rPr>
          <w:rFonts w:ascii="Bookman Old Style" w:eastAsia="Calibri" w:hAnsi="Bookman Old Style"/>
          <w:sz w:val="20"/>
          <w:szCs w:val="20"/>
          <w:lang w:eastAsia="en-US"/>
        </w:rPr>
        <w:t xml:space="preserve">kopię umowy/umów o pracę osób wykonujących w trakcie realizacji zamówienia czynności, których dotyczy ww. oświadczenie Wykonawcy lub </w:t>
      </w:r>
      <w:r w:rsidRPr="001B3AA6">
        <w:rPr>
          <w:rFonts w:ascii="Bookman Old Style" w:eastAsia="Calibri" w:hAnsi="Bookman Old Style"/>
          <w:color w:val="000000"/>
          <w:sz w:val="20"/>
          <w:szCs w:val="20"/>
          <w:lang w:eastAsia="en-US"/>
        </w:rPr>
        <w:t>podwykonawcy (wraz z dokumentem regulującym zakres obowiązków, jeżeli został sporządzony). Kopia</w:t>
      </w:r>
      <w:r w:rsidRPr="001B3AA6">
        <w:rPr>
          <w:rFonts w:ascii="Bookman Old Style" w:eastAsia="Calibri" w:hAnsi="Bookman Old Style"/>
          <w:sz w:val="20"/>
          <w:szCs w:val="20"/>
          <w:lang w:eastAsia="en-US"/>
        </w:rPr>
        <w:t xml:space="preserve"> umowy/umów powinna zostać zanonimizowana w sposób zapewniający ochronę danych osobowych pracowników, zgodnie z przepisami ustawy z dnia </w:t>
      </w:r>
      <w:r>
        <w:rPr>
          <w:rFonts w:ascii="Bookman Old Style" w:eastAsia="Calibri" w:hAnsi="Bookman Old Style"/>
          <w:sz w:val="20"/>
          <w:szCs w:val="20"/>
          <w:lang w:eastAsia="en-US"/>
        </w:rPr>
        <w:t>10 maja 2018</w:t>
      </w:r>
      <w:r w:rsidRPr="001B3AA6">
        <w:rPr>
          <w:rFonts w:ascii="Bookman Old Style" w:eastAsia="Calibri" w:hAnsi="Bookman Old Style"/>
          <w:sz w:val="20"/>
          <w:szCs w:val="20"/>
          <w:lang w:eastAsia="en-US"/>
        </w:rPr>
        <w:t xml:space="preserve"> r. o ochronie danych osobowych (tj. w szczególności bez adresów, nr PESEL pracowników). Imię i nazwisko pracownika nie podlega </w:t>
      </w:r>
      <w:proofErr w:type="spellStart"/>
      <w:r w:rsidRPr="001B3AA6">
        <w:rPr>
          <w:rFonts w:ascii="Bookman Old Style" w:eastAsia="Calibri" w:hAnsi="Bookman Old Style"/>
          <w:sz w:val="20"/>
          <w:szCs w:val="20"/>
          <w:lang w:eastAsia="en-US"/>
        </w:rPr>
        <w:t>anonimizacji</w:t>
      </w:r>
      <w:proofErr w:type="spellEnd"/>
      <w:r w:rsidRPr="001B3AA6">
        <w:rPr>
          <w:rFonts w:ascii="Bookman Old Style" w:eastAsia="Calibri" w:hAnsi="Bookman Old Style"/>
          <w:sz w:val="20"/>
          <w:szCs w:val="20"/>
          <w:lang w:eastAsia="en-US"/>
        </w:rPr>
        <w:t>. Informacje takie jak: data zawarcia umowy, rodzaj umowy o pracę i wymiar etatu powinny być możliwe do zidentyfikowania,</w:t>
      </w:r>
    </w:p>
    <w:p w:rsidR="000F5B72" w:rsidRPr="001B3AA6" w:rsidRDefault="000F5B72" w:rsidP="000F5B72">
      <w:pPr>
        <w:numPr>
          <w:ilvl w:val="0"/>
          <w:numId w:val="45"/>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 xml:space="preserve">zaświadczenie właściwego oddziału ZUS, potwierdzające opłacanie </w:t>
      </w:r>
      <w:r w:rsidRPr="001B3AA6">
        <w:rPr>
          <w:rFonts w:ascii="Bookman Old Style" w:eastAsia="Calibri" w:hAnsi="Bookman Old Style"/>
          <w:color w:val="000000"/>
          <w:sz w:val="20"/>
          <w:szCs w:val="20"/>
          <w:lang w:eastAsia="en-US"/>
        </w:rPr>
        <w:t>przez Wykonawcę lub podwykonawcę składek na ubezpieczenia</w:t>
      </w:r>
      <w:r w:rsidRPr="001B3AA6">
        <w:rPr>
          <w:rFonts w:ascii="Bookman Old Style" w:eastAsia="Calibri" w:hAnsi="Bookman Old Style"/>
          <w:sz w:val="20"/>
          <w:szCs w:val="20"/>
          <w:lang w:eastAsia="en-US"/>
        </w:rPr>
        <w:t xml:space="preserve"> społeczne i zdrowotne z tytułu zatrudnienia na podstawie umów o pracę za ostatni okres rozliczeniowy;</w:t>
      </w:r>
    </w:p>
    <w:p w:rsidR="000F5B72" w:rsidRPr="001B3AA6" w:rsidRDefault="000F5B72" w:rsidP="000F5B72">
      <w:pPr>
        <w:numPr>
          <w:ilvl w:val="0"/>
          <w:numId w:val="45"/>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0"/>
          <w:szCs w:val="20"/>
          <w:lang w:eastAsia="en-US"/>
        </w:rPr>
        <w:t>10 maja 2018</w:t>
      </w:r>
      <w:r w:rsidRPr="001B3AA6">
        <w:rPr>
          <w:rFonts w:ascii="Bookman Old Style" w:eastAsia="Calibri" w:hAnsi="Bookman Old Style"/>
          <w:sz w:val="20"/>
          <w:szCs w:val="20"/>
          <w:lang w:eastAsia="en-US"/>
        </w:rPr>
        <w:t xml:space="preserve"> r. o ochronie danych osobowych. Imię i nazwisko pracownika nie podlega </w:t>
      </w:r>
      <w:proofErr w:type="spellStart"/>
      <w:r w:rsidRPr="001B3AA6">
        <w:rPr>
          <w:rFonts w:ascii="Bookman Old Style" w:eastAsia="Calibri" w:hAnsi="Bookman Old Style"/>
          <w:sz w:val="20"/>
          <w:szCs w:val="20"/>
          <w:lang w:eastAsia="en-US"/>
        </w:rPr>
        <w:t>anonimizacji</w:t>
      </w:r>
      <w:proofErr w:type="spellEnd"/>
      <w:r w:rsidRPr="001B3AA6">
        <w:rPr>
          <w:rFonts w:ascii="Bookman Old Style" w:eastAsia="Calibri" w:hAnsi="Bookman Old Style"/>
          <w:sz w:val="20"/>
          <w:szCs w:val="20"/>
          <w:lang w:eastAsia="en-US"/>
        </w:rPr>
        <w:t>.</w:t>
      </w:r>
    </w:p>
    <w:p w:rsidR="000F5B72" w:rsidRPr="001B3AA6" w:rsidRDefault="000F5B72" w:rsidP="000F5B72">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 xml:space="preserve">Z tytułu niespełnienia przez </w:t>
      </w:r>
      <w:r w:rsidRPr="001B3AA6">
        <w:rPr>
          <w:rFonts w:ascii="Bookman Old Style" w:eastAsia="Calibri" w:hAnsi="Bookman Old Style"/>
          <w:color w:val="000000"/>
          <w:sz w:val="20"/>
          <w:szCs w:val="20"/>
          <w:lang w:eastAsia="en-US"/>
        </w:rPr>
        <w:t>Wykonawcę lub podwykonawcę wymogu zatrudnienia na podstawie umowy o pracę osób wykonujących wskazane w ust. 1 czynności Zamawiający przewiduje sankcję w postaci obowiązku zapłaty przez Wykonawcę kar umownych w wysokości określonej w niniejszej umowie.</w:t>
      </w:r>
    </w:p>
    <w:p w:rsidR="000F5B72" w:rsidRPr="001B3AA6" w:rsidRDefault="000F5B72" w:rsidP="000F5B72">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color w:val="000000"/>
          <w:sz w:val="20"/>
          <w:szCs w:val="20"/>
          <w:lang w:eastAsia="en-US"/>
        </w:rPr>
        <w:t xml:space="preserve">Niezłożenie przez Wykonawcę w wyznaczonym przez Zamawiającego terminie żądanych przez Zamawiającego dowodów w celu potwierdzenia spełnienia </w:t>
      </w:r>
      <w:r w:rsidRPr="001B3AA6">
        <w:rPr>
          <w:rFonts w:ascii="Bookman Old Style" w:eastAsia="Calibri" w:hAnsi="Bookman Old Style"/>
          <w:sz w:val="20"/>
          <w:szCs w:val="20"/>
          <w:lang w:eastAsia="en-US"/>
        </w:rPr>
        <w:t xml:space="preserve">przez </w:t>
      </w:r>
      <w:r w:rsidRPr="001B3AA6">
        <w:rPr>
          <w:rFonts w:ascii="Bookman Old Style" w:eastAsia="Calibri" w:hAnsi="Bookman Old Style"/>
          <w:color w:val="000000"/>
          <w:sz w:val="20"/>
          <w:szCs w:val="20"/>
          <w:lang w:eastAsia="en-US"/>
        </w:rPr>
        <w:t xml:space="preserve">Wykonawcę lub podwykonawcę wymogu zatrudnienia na podstawie umowy o pracę traktowane będzie jako </w:t>
      </w:r>
      <w:r w:rsidRPr="001B3AA6">
        <w:rPr>
          <w:rFonts w:ascii="Bookman Old Style" w:eastAsia="Calibri" w:hAnsi="Bookman Old Style"/>
          <w:sz w:val="20"/>
          <w:szCs w:val="20"/>
          <w:lang w:eastAsia="en-US"/>
        </w:rPr>
        <w:t xml:space="preserve">niespełnienie przez </w:t>
      </w:r>
      <w:r w:rsidRPr="001B3AA6">
        <w:rPr>
          <w:rFonts w:ascii="Bookman Old Style" w:eastAsia="Calibri" w:hAnsi="Bookman Old Style"/>
          <w:color w:val="000000"/>
          <w:sz w:val="20"/>
          <w:szCs w:val="20"/>
          <w:lang w:eastAsia="en-US"/>
        </w:rPr>
        <w:t>Wykonawcę lub podwykonawcę wymogu zatrudnienia na podstawie umowy o pracę osób wykonujących wskazane w ust. 1 czynności.</w:t>
      </w:r>
    </w:p>
    <w:p w:rsidR="000F5B72" w:rsidRPr="001B3AA6" w:rsidRDefault="000F5B72" w:rsidP="000F5B72">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color w:val="000000"/>
          <w:sz w:val="20"/>
          <w:szCs w:val="20"/>
          <w:lang w:eastAsia="en-US"/>
        </w:rPr>
        <w:t>W przypadku uzasadnionych wątpliwości co do przestrzegania prawa pracy przez Wykonawcę lub podwykonawcę, Zamawiający może zwrócić się o przeprowadzenie kontroli przez Państwową</w:t>
      </w:r>
      <w:r w:rsidRPr="001B3AA6">
        <w:rPr>
          <w:rFonts w:ascii="Bookman Old Style" w:eastAsia="Calibri" w:hAnsi="Bookman Old Style"/>
          <w:sz w:val="20"/>
          <w:szCs w:val="20"/>
          <w:lang w:eastAsia="en-US"/>
        </w:rPr>
        <w:t xml:space="preserve"> Inspekcję Pracy.</w:t>
      </w:r>
    </w:p>
    <w:p w:rsidR="000F5B72" w:rsidRPr="001B3AA6" w:rsidRDefault="000F5B72" w:rsidP="000F5B72">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rPr>
        <w:t xml:space="preserve">Niezależnie od obowiązku zapłaty kar umownych, o których mowa w </w:t>
      </w:r>
      <w:r w:rsidRPr="001B3AA6">
        <w:rPr>
          <w:rFonts w:ascii="Bookman Old Style" w:eastAsia="Calibri" w:hAnsi="Bookman Old Style"/>
          <w:sz w:val="20"/>
          <w:szCs w:val="20"/>
          <w:lang w:eastAsia="en-US"/>
        </w:rPr>
        <w:t>§ 1</w:t>
      </w:r>
      <w:r>
        <w:rPr>
          <w:rFonts w:ascii="Bookman Old Style" w:eastAsia="Calibri" w:hAnsi="Bookman Old Style"/>
          <w:sz w:val="20"/>
          <w:szCs w:val="20"/>
          <w:lang w:eastAsia="en-US"/>
        </w:rPr>
        <w:t>4</w:t>
      </w:r>
      <w:r w:rsidRPr="001B3AA6">
        <w:rPr>
          <w:rFonts w:ascii="Bookman Old Style" w:eastAsia="Calibri" w:hAnsi="Bookman Old Style"/>
          <w:sz w:val="20"/>
          <w:szCs w:val="20"/>
          <w:lang w:eastAsia="en-US"/>
        </w:rPr>
        <w:t xml:space="preserve"> ust. 1 pkt </w:t>
      </w:r>
      <w:r w:rsidR="00AD2106">
        <w:rPr>
          <w:rFonts w:ascii="Bookman Old Style" w:eastAsia="Calibri" w:hAnsi="Bookman Old Style"/>
          <w:sz w:val="20"/>
          <w:szCs w:val="20"/>
          <w:lang w:eastAsia="en-US"/>
        </w:rPr>
        <w:t>6</w:t>
      </w:r>
      <w:r w:rsidRPr="001B3AA6">
        <w:rPr>
          <w:rFonts w:ascii="Bookman Old Style" w:eastAsia="Calibri" w:hAnsi="Bookman Old Style"/>
          <w:sz w:val="20"/>
          <w:szCs w:val="20"/>
          <w:lang w:eastAsia="en-US"/>
        </w:rPr>
        <w:t xml:space="preserve"> -</w:t>
      </w:r>
      <w:r w:rsidR="00AD2106">
        <w:rPr>
          <w:rFonts w:ascii="Bookman Old Style" w:eastAsia="Calibri" w:hAnsi="Bookman Old Style"/>
          <w:sz w:val="20"/>
          <w:szCs w:val="20"/>
          <w:lang w:eastAsia="en-US"/>
        </w:rPr>
        <w:t>8</w:t>
      </w:r>
      <w:r w:rsidRPr="001B3AA6">
        <w:rPr>
          <w:rFonts w:ascii="Bookman Old Style" w:eastAsia="Calibri" w:hAnsi="Bookman Old Style"/>
          <w:sz w:val="20"/>
          <w:szCs w:val="20"/>
          <w:lang w:eastAsia="en-US"/>
        </w:rPr>
        <w:t>, skierowanie - do wykonywania czynności określonych w ust. 1 - osób nie zatrudnionych na podstawie umowy o pracę, stanowić będzie podstawę do odstąpienia od umowy przez Zamawiającego z przyczyn leżących po stronie Wykonawcy.</w:t>
      </w:r>
    </w:p>
    <w:p w:rsidR="000F5B72" w:rsidRPr="00C37234" w:rsidRDefault="000F5B72" w:rsidP="00745831">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w:t>
      </w:r>
      <w:r w:rsidR="000F5B72">
        <w:rPr>
          <w:rFonts w:ascii="Bookman Old Style" w:hAnsi="Bookman Old Style" w:cs="Bookman Old Style"/>
          <w:b/>
          <w:bCs/>
          <w:sz w:val="20"/>
          <w:szCs w:val="20"/>
        </w:rPr>
        <w:t>2</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Na przedmiot umowy Wykonawca udziela Zamawiającemu .....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o którym mowa w § </w:t>
      </w:r>
      <w:r w:rsidR="00AD2106">
        <w:rPr>
          <w:rFonts w:ascii="Bookman Old Style" w:hAnsi="Bookman Old Style" w:cs="Bookman Old Style"/>
          <w:sz w:val="20"/>
          <w:szCs w:val="20"/>
        </w:rPr>
        <w:t>5</w:t>
      </w:r>
      <w:r w:rsidRPr="00C37234">
        <w:rPr>
          <w:rFonts w:ascii="Bookman Old Style" w:hAnsi="Bookman Old Style" w:cs="Bookman Old Style"/>
          <w:sz w:val="20"/>
          <w:szCs w:val="20"/>
        </w:rPr>
        <w:t xml:space="preserve">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lastRenderedPageBreak/>
        <w:t>Za wady uznaje się między innymi:</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brak rozwiązań projektowych wynikających z przepisów </w:t>
      </w:r>
      <w:proofErr w:type="spellStart"/>
      <w:r w:rsidRPr="00C37234">
        <w:rPr>
          <w:rFonts w:ascii="Bookman Old Style" w:hAnsi="Bookman Old Style" w:cs="Bookman Old Style"/>
          <w:sz w:val="20"/>
          <w:szCs w:val="20"/>
        </w:rPr>
        <w:t>techniczno</w:t>
      </w:r>
      <w:proofErr w:type="spellEnd"/>
      <w:r w:rsidRPr="00C37234">
        <w:rPr>
          <w:rFonts w:ascii="Bookman Old Style" w:hAnsi="Bookman Old Style" w:cs="Bookman Old Style"/>
          <w:sz w:val="20"/>
          <w:szCs w:val="20"/>
        </w:rPr>
        <w:t xml:space="preserve"> – budowlanych lub zasad wiedzy technicznej,</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8C2E16" w:rsidRPr="00C37234" w:rsidRDefault="008C2E16" w:rsidP="00EC0DB9">
      <w:pPr>
        <w:pStyle w:val="Bezodstpw"/>
        <w:numPr>
          <w:ilvl w:val="0"/>
          <w:numId w:val="25"/>
        </w:numPr>
        <w:jc w:val="both"/>
        <w:rPr>
          <w:rFonts w:ascii="Bookman Old Style" w:hAnsi="Bookman Old Style" w:cs="Bookman Old Style"/>
          <w:sz w:val="20"/>
          <w:szCs w:val="20"/>
        </w:rPr>
      </w:pPr>
      <w:r>
        <w:rPr>
          <w:rFonts w:ascii="Bookman Old Style" w:hAnsi="Bookman Old Style" w:cs="Bookman Old Style"/>
          <w:sz w:val="20"/>
          <w:szCs w:val="20"/>
        </w:rPr>
        <w:t>braki ilościowe,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w:t>
      </w:r>
      <w:r w:rsidR="00AD2106">
        <w:rPr>
          <w:rFonts w:ascii="Bookman Old Style" w:hAnsi="Bookman Old Style" w:cs="Bookman Old Style"/>
          <w:sz w:val="20"/>
          <w:szCs w:val="20"/>
        </w:rPr>
        <w:t>5</w:t>
      </w:r>
      <w:r w:rsidRPr="00C37234">
        <w:rPr>
          <w:rFonts w:ascii="Bookman Old Style" w:hAnsi="Bookman Old Style" w:cs="Bookman Old Style"/>
          <w:sz w:val="20"/>
          <w:szCs w:val="20"/>
        </w:rPr>
        <w:t xml:space="preserve">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Zamawiający może realizować uprawnienia z tytułu rękojmi niezależnie od uprawnień </w:t>
      </w:r>
      <w:r w:rsidRPr="00C37234">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8C2E16" w:rsidRPr="00746279" w:rsidRDefault="008C2E16" w:rsidP="008C2E16">
      <w:pPr>
        <w:autoSpaceDE w:val="0"/>
        <w:autoSpaceDN w:val="0"/>
        <w:adjustRightInd w:val="0"/>
        <w:spacing w:after="0" w:line="240" w:lineRule="auto"/>
        <w:ind w:left="284" w:hanging="284"/>
        <w:jc w:val="both"/>
        <w:rPr>
          <w:rFonts w:ascii="Bookman Old Style" w:hAnsi="Bookman Old Style" w:cs="Bookman Old Style"/>
          <w:sz w:val="20"/>
          <w:szCs w:val="20"/>
        </w:rPr>
      </w:pPr>
      <w:r w:rsidRPr="00746279">
        <w:rPr>
          <w:rFonts w:ascii="Bookman Old Style" w:hAnsi="Bookman Old Style" w:cs="Bookman Old Style"/>
          <w:sz w:val="20"/>
          <w:szCs w:val="20"/>
        </w:rPr>
        <w:t>10.</w:t>
      </w:r>
      <w:r>
        <w:rPr>
          <w:rFonts w:ascii="Bookman Old Style" w:hAnsi="Bookman Old Style" w:cs="Bookman Old Style"/>
          <w:sz w:val="20"/>
          <w:szCs w:val="20"/>
        </w:rPr>
        <w:t xml:space="preserve"> </w:t>
      </w:r>
      <w:r w:rsidRPr="00746279">
        <w:rPr>
          <w:rFonts w:ascii="Bookman Old Style" w:hAnsi="Bookman Old Style" w:cs="Bookman Old Style"/>
          <w:sz w:val="20"/>
          <w:szCs w:val="20"/>
        </w:rPr>
        <w:t xml:space="preserve">Jeżeli wykonawca nie usunie wad w wyznaczonym przez Zamawiającego terminie, </w:t>
      </w:r>
      <w:r>
        <w:rPr>
          <w:rFonts w:ascii="Bookman Old Style" w:hAnsi="Bookman Old Style" w:cs="Bookman Old Style"/>
          <w:sz w:val="20"/>
          <w:szCs w:val="20"/>
        </w:rPr>
        <w:t xml:space="preserve">   </w:t>
      </w:r>
      <w:r w:rsidRPr="00746279">
        <w:rPr>
          <w:rFonts w:ascii="Bookman Old Style" w:hAnsi="Bookman Old Style" w:cs="Bookman Old Style"/>
          <w:sz w:val="20"/>
          <w:szCs w:val="20"/>
        </w:rPr>
        <w:t>Zamawiający, po uprzednim zawiadomieniu Wykonawcy, zleci ich usunięcie osobie trzeciej na koszt Wykonawcy, na co Wykonawca wyraża zgodę.</w:t>
      </w:r>
    </w:p>
    <w:p w:rsidR="008C2E16" w:rsidRPr="00EB7829" w:rsidRDefault="008C2E16"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C37234" w:rsidRDefault="002D4713"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8C2E16">
      <w:pPr>
        <w:numPr>
          <w:ilvl w:val="0"/>
          <w:numId w:val="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w:t>
      </w:r>
      <w:r w:rsidR="000F5B72">
        <w:rPr>
          <w:rFonts w:ascii="Bookman Old Style" w:hAnsi="Bookman Old Style" w:cs="Bookman Old Style"/>
          <w:b/>
          <w:bCs/>
          <w:sz w:val="20"/>
          <w:szCs w:val="20"/>
        </w:rPr>
        <w:t>3</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w:t>
      </w:r>
      <w:r w:rsidRPr="00EB6B04">
        <w:rPr>
          <w:rFonts w:ascii="Bookman Old Style" w:hAnsi="Bookman Old Style" w:cs="Bookman Old Style"/>
          <w:sz w:val="20"/>
          <w:szCs w:val="20"/>
        </w:rPr>
        <w:lastRenderedPageBreak/>
        <w:t>żadnych przekazanych im informacji oraz wyników opracowań, prób i badań przeprowadzonych w trakcie i w celu wykonania umowy.</w:t>
      </w:r>
    </w:p>
    <w:p w:rsidR="002D4713"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0F5B72">
        <w:rPr>
          <w:rFonts w:ascii="Bookman Old Style" w:hAnsi="Bookman Old Style" w:cs="Bookman Old Style"/>
          <w:b/>
          <w:bCs/>
          <w:sz w:val="20"/>
          <w:szCs w:val="20"/>
        </w:rPr>
        <w:t>4</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D91594" w:rsidRPr="007518B5" w:rsidRDefault="002D4713" w:rsidP="00D9159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D91594">
        <w:rPr>
          <w:rFonts w:ascii="Bookman Old Style" w:hAnsi="Bookman Old Style" w:cs="Bookman Old Style"/>
          <w:sz w:val="20"/>
          <w:szCs w:val="20"/>
        </w:rPr>
        <w:t xml:space="preserve">  </w:t>
      </w:r>
      <w:r w:rsidR="00D91594" w:rsidRPr="00EB6B04">
        <w:rPr>
          <w:rFonts w:ascii="Bookman Old Style" w:hAnsi="Bookman Old Style" w:cs="Bookman Old Style"/>
          <w:sz w:val="20"/>
          <w:szCs w:val="20"/>
        </w:rPr>
        <w:t xml:space="preserve">opóźnienia w wykonaniu </w:t>
      </w:r>
      <w:r w:rsidR="00D91594">
        <w:rPr>
          <w:rFonts w:ascii="Bookman Old Style" w:hAnsi="Bookman Old Style" w:cs="Bookman Old Style"/>
          <w:sz w:val="20"/>
          <w:szCs w:val="20"/>
        </w:rPr>
        <w:t xml:space="preserve">kompletnego </w:t>
      </w:r>
      <w:r w:rsidR="00D91594" w:rsidRPr="00EB6B04">
        <w:rPr>
          <w:rFonts w:ascii="Bookman Old Style" w:hAnsi="Bookman Old Style" w:cs="Bookman Old Style"/>
          <w:sz w:val="20"/>
          <w:szCs w:val="20"/>
        </w:rPr>
        <w:t>przedmiotu umowy</w:t>
      </w:r>
      <w:r w:rsidR="00D91594">
        <w:rPr>
          <w:rFonts w:ascii="Bookman Old Style" w:hAnsi="Bookman Old Style" w:cs="Bookman Old Style"/>
          <w:sz w:val="20"/>
          <w:szCs w:val="20"/>
        </w:rPr>
        <w:t xml:space="preserve">, o którym mowa w </w:t>
      </w:r>
      <w:r w:rsidR="00D91594" w:rsidRPr="00EB6B04">
        <w:rPr>
          <w:rFonts w:ascii="Bookman Old Style" w:hAnsi="Bookman Old Style" w:cs="Bookman Old Style"/>
          <w:sz w:val="20"/>
          <w:szCs w:val="20"/>
        </w:rPr>
        <w:t xml:space="preserve">§ </w:t>
      </w:r>
      <w:r w:rsidR="00D91594">
        <w:rPr>
          <w:rFonts w:ascii="Bookman Old Style" w:hAnsi="Bookman Old Style" w:cs="Bookman Old Style"/>
          <w:sz w:val="20"/>
          <w:szCs w:val="20"/>
        </w:rPr>
        <w:t>1</w:t>
      </w:r>
      <w:r w:rsidR="00D91594" w:rsidRPr="00EB6B04">
        <w:rPr>
          <w:rFonts w:ascii="Bookman Old Style" w:hAnsi="Bookman Old Style" w:cs="Bookman Old Style"/>
          <w:sz w:val="20"/>
          <w:szCs w:val="20"/>
        </w:rPr>
        <w:t xml:space="preserve"> ust. 2</w:t>
      </w:r>
      <w:r w:rsidR="00D91594">
        <w:rPr>
          <w:rFonts w:ascii="Bookman Old Style" w:hAnsi="Bookman Old Style" w:cs="Bookman Old Style"/>
          <w:sz w:val="20"/>
          <w:szCs w:val="20"/>
        </w:rPr>
        <w:t xml:space="preserve"> pkt 1 </w:t>
      </w:r>
      <w:r w:rsidR="00D91594" w:rsidRPr="00EB6B04">
        <w:rPr>
          <w:rFonts w:ascii="Bookman Old Style" w:hAnsi="Bookman Old Style" w:cs="Bookman Old Style"/>
          <w:sz w:val="20"/>
          <w:szCs w:val="20"/>
        </w:rPr>
        <w:t xml:space="preserve">w wysokości </w:t>
      </w:r>
      <w:r w:rsidR="00D91594" w:rsidRPr="00EB6B04">
        <w:rPr>
          <w:rFonts w:ascii="Bookman Old Style" w:hAnsi="Bookman Old Style" w:cs="Bookman Old Style"/>
          <w:b/>
          <w:bCs/>
          <w:sz w:val="20"/>
          <w:szCs w:val="20"/>
        </w:rPr>
        <w:t>… %</w:t>
      </w:r>
      <w:r w:rsidR="00D91594"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00D91594" w:rsidRPr="00EB6B04">
        <w:rPr>
          <w:rFonts w:ascii="Bookman Old Style" w:hAnsi="Bookman Old Style" w:cs="Bookman Old Style"/>
          <w:sz w:val="20"/>
          <w:szCs w:val="20"/>
        </w:rPr>
        <w:t xml:space="preserve">wynagrodzenia ryczałtowego, o którym mowa w § </w:t>
      </w:r>
      <w:r w:rsidR="00D91594">
        <w:rPr>
          <w:rFonts w:ascii="Bookman Old Style" w:hAnsi="Bookman Old Style" w:cs="Bookman Old Style"/>
          <w:sz w:val="20"/>
          <w:szCs w:val="20"/>
        </w:rPr>
        <w:t>7</w:t>
      </w:r>
      <w:r w:rsidR="00D91594" w:rsidRPr="00EB6B04">
        <w:rPr>
          <w:rFonts w:ascii="Bookman Old Style" w:hAnsi="Bookman Old Style" w:cs="Bookman Old Style"/>
          <w:sz w:val="20"/>
          <w:szCs w:val="20"/>
        </w:rPr>
        <w:t xml:space="preserve"> ust. 2, za każdy dzień opóźnienia, licząc od dnia określonego w § 3 ust. 1 pkt 2</w:t>
      </w:r>
      <w:r w:rsidR="00D91594">
        <w:rPr>
          <w:rFonts w:ascii="Bookman Old Style" w:hAnsi="Bookman Old Style" w:cs="Bookman Old Style"/>
          <w:sz w:val="20"/>
          <w:szCs w:val="20"/>
        </w:rPr>
        <w:t xml:space="preserve"> lit a</w:t>
      </w:r>
      <w:r w:rsidR="00D91594" w:rsidRPr="00EB6B04">
        <w:rPr>
          <w:rFonts w:ascii="Bookman Old Style" w:hAnsi="Bookman Old Style" w:cs="Bookman Old Style"/>
          <w:sz w:val="20"/>
          <w:szCs w:val="20"/>
        </w:rPr>
        <w:t xml:space="preserve">, </w:t>
      </w:r>
    </w:p>
    <w:p w:rsidR="00D91594" w:rsidRPr="007518B5" w:rsidRDefault="00D91594" w:rsidP="00D9159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opóźnienia w wykonaniu </w:t>
      </w:r>
      <w:r w:rsidR="00F24E85">
        <w:rPr>
          <w:rFonts w:ascii="Bookman Old Style" w:hAnsi="Bookman Old Style" w:cs="Bookman Old Style"/>
          <w:sz w:val="20"/>
          <w:szCs w:val="20"/>
        </w:rPr>
        <w:t>kompletnego</w:t>
      </w:r>
      <w:r w:rsidR="00F24E85" w:rsidRPr="00EB6B04">
        <w:rPr>
          <w:rFonts w:ascii="Bookman Old Style" w:hAnsi="Bookman Old Style" w:cs="Bookman Old Style"/>
          <w:sz w:val="20"/>
          <w:szCs w:val="20"/>
        </w:rPr>
        <w:t xml:space="preserve"> </w:t>
      </w:r>
      <w:r w:rsidRPr="00EB6B04">
        <w:rPr>
          <w:rFonts w:ascii="Bookman Old Style" w:hAnsi="Bookman Old Style" w:cs="Bookman Old Style"/>
          <w:sz w:val="20"/>
          <w:szCs w:val="20"/>
        </w:rPr>
        <w:t>przedmiotu umowy</w:t>
      </w:r>
      <w:r>
        <w:rPr>
          <w:rFonts w:ascii="Bookman Old Style" w:hAnsi="Bookman Old Style" w:cs="Bookman Old Style"/>
          <w:sz w:val="20"/>
          <w:szCs w:val="20"/>
        </w:rPr>
        <w:t xml:space="preserve">, o którym mowa w </w:t>
      </w:r>
      <w:r w:rsidRPr="00EB6B04">
        <w:rPr>
          <w:rFonts w:ascii="Bookman Old Style" w:hAnsi="Bookman Old Style" w:cs="Bookman Old Style"/>
          <w:sz w:val="20"/>
          <w:szCs w:val="20"/>
        </w:rPr>
        <w:t xml:space="preserve">§ </w:t>
      </w:r>
      <w:r>
        <w:rPr>
          <w:rFonts w:ascii="Bookman Old Style" w:hAnsi="Bookman Old Style" w:cs="Bookman Old Style"/>
          <w:sz w:val="20"/>
          <w:szCs w:val="20"/>
        </w:rPr>
        <w:t>1</w:t>
      </w:r>
      <w:r w:rsidRPr="00EB6B04">
        <w:rPr>
          <w:rFonts w:ascii="Bookman Old Style" w:hAnsi="Bookman Old Style" w:cs="Bookman Old Style"/>
          <w:sz w:val="20"/>
          <w:szCs w:val="20"/>
        </w:rPr>
        <w:t xml:space="preserve"> ust. 2</w:t>
      </w:r>
      <w:r>
        <w:rPr>
          <w:rFonts w:ascii="Bookman Old Style" w:hAnsi="Bookman Old Style" w:cs="Bookman Old Style"/>
          <w:sz w:val="20"/>
          <w:szCs w:val="20"/>
        </w:rPr>
        <w:t xml:space="preserve"> pkt 2 </w:t>
      </w:r>
      <w:r w:rsidRPr="00EB6B04">
        <w:rPr>
          <w:rFonts w:ascii="Bookman Old Style" w:hAnsi="Bookman Old Style" w:cs="Bookman Old Style"/>
          <w:sz w:val="20"/>
          <w:szCs w:val="20"/>
        </w:rPr>
        <w:t xml:space="preserve">w wysokości </w:t>
      </w:r>
      <w:r w:rsidRPr="00EB6B04">
        <w:rPr>
          <w:rFonts w:ascii="Bookman Old Style" w:hAnsi="Bookman Old Style" w:cs="Bookman Old Style"/>
          <w:b/>
          <w:bCs/>
          <w:sz w:val="20"/>
          <w:szCs w:val="20"/>
        </w:rPr>
        <w:t>…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w:t>
      </w:r>
      <w:r>
        <w:rPr>
          <w:rFonts w:ascii="Bookman Old Style" w:hAnsi="Bookman Old Style" w:cs="Bookman Old Style"/>
          <w:sz w:val="20"/>
          <w:szCs w:val="20"/>
        </w:rPr>
        <w:t>7</w:t>
      </w:r>
      <w:r w:rsidRPr="00EB6B04">
        <w:rPr>
          <w:rFonts w:ascii="Bookman Old Style" w:hAnsi="Bookman Old Style" w:cs="Bookman Old Style"/>
          <w:sz w:val="20"/>
          <w:szCs w:val="20"/>
        </w:rPr>
        <w:t xml:space="preserve"> ust. 2, za każdy dzień opóźnienia, licząc od dnia określonego w § 3 ust. 1 pkt 2</w:t>
      </w:r>
      <w:r>
        <w:rPr>
          <w:rFonts w:ascii="Bookman Old Style" w:hAnsi="Bookman Old Style" w:cs="Bookman Old Style"/>
          <w:sz w:val="20"/>
          <w:szCs w:val="20"/>
        </w:rPr>
        <w:t xml:space="preserve"> lit b</w:t>
      </w:r>
      <w:r w:rsidRPr="00EB6B04">
        <w:rPr>
          <w:rFonts w:ascii="Bookman Old Style" w:hAnsi="Bookman Old Style" w:cs="Bookman Old Style"/>
          <w:sz w:val="20"/>
          <w:szCs w:val="20"/>
        </w:rPr>
        <w:t xml:space="preserve">, </w:t>
      </w:r>
    </w:p>
    <w:p w:rsidR="00487A5C" w:rsidRPr="00EB6B04" w:rsidRDefault="00487A5C" w:rsidP="00487A5C">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usunięciu wad stwierdzonych przy odbiorze przedmiotu umowy</w:t>
      </w:r>
      <w:r w:rsidR="00F24E85">
        <w:rPr>
          <w:rFonts w:ascii="Bookman Old Style" w:hAnsi="Bookman Old Style" w:cs="Bookman Old Style"/>
          <w:sz w:val="20"/>
          <w:szCs w:val="20"/>
        </w:rPr>
        <w:t xml:space="preserve"> lub</w:t>
      </w:r>
      <w:r w:rsidRPr="00EB6B04">
        <w:rPr>
          <w:rFonts w:ascii="Bookman Old Style" w:hAnsi="Bookman Old Style" w:cs="Bookman Old Style"/>
          <w:sz w:val="20"/>
          <w:szCs w:val="20"/>
        </w:rPr>
        <w:t xml:space="preserve"> w okresie gwarancji</w:t>
      </w:r>
      <w:r>
        <w:rPr>
          <w:rFonts w:ascii="Bookman Old Style" w:hAnsi="Bookman Old Style" w:cs="Bookman Old Style"/>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 %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w:t>
      </w:r>
      <w:r>
        <w:rPr>
          <w:rFonts w:ascii="Bookman Old Style" w:hAnsi="Bookman Old Style" w:cs="Bookman Old Style"/>
          <w:sz w:val="20"/>
          <w:szCs w:val="20"/>
        </w:rPr>
        <w:t>7</w:t>
      </w:r>
      <w:r w:rsidRPr="00EB6B04">
        <w:rPr>
          <w:rFonts w:ascii="Bookman Old Style" w:hAnsi="Bookman Old Style" w:cs="Bookman Old Style"/>
          <w:sz w:val="20"/>
          <w:szCs w:val="20"/>
        </w:rPr>
        <w:t xml:space="preserve"> ust. 2, za każdy dzień opóźnienia liczonego od dnia</w:t>
      </w:r>
      <w:r>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w:t>
      </w:r>
      <w:r>
        <w:rPr>
          <w:rFonts w:ascii="Bookman Old Style" w:hAnsi="Bookman Old Style" w:cs="Bookman Old Style"/>
          <w:sz w:val="20"/>
          <w:szCs w:val="20"/>
        </w:rPr>
        <w:t xml:space="preserve"> przez Zamawiającego</w:t>
      </w:r>
      <w:r w:rsidRPr="00EB6B04">
        <w:rPr>
          <w:rFonts w:ascii="Bookman Old Style" w:hAnsi="Bookman Old Style" w:cs="Bookman Old Style"/>
          <w:sz w:val="20"/>
          <w:szCs w:val="20"/>
        </w:rPr>
        <w:t xml:space="preserve"> na usunięcie wad</w:t>
      </w:r>
      <w:r w:rsidRPr="00EB6B04">
        <w:rPr>
          <w:rFonts w:ascii="Bookman Old Style" w:hAnsi="Bookman Old Style" w:cs="Bookman Old Style"/>
          <w:b/>
          <w:bCs/>
          <w:sz w:val="20"/>
          <w:szCs w:val="20"/>
        </w:rPr>
        <w:t>,</w:t>
      </w:r>
    </w:p>
    <w:p w:rsidR="002D4713" w:rsidRPr="00EB6B04" w:rsidRDefault="002D4713" w:rsidP="00EB6B0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udzielaniu, w trakcie trwania postępowania o udzielenie zamówienia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Pr="00EB6B04">
        <w:rPr>
          <w:rFonts w:ascii="Bookman Old Style" w:hAnsi="Bookman Old Style" w:cs="Bookman Old Style"/>
          <w:b/>
          <w:bCs/>
          <w:sz w:val="20"/>
          <w:szCs w:val="20"/>
        </w:rPr>
        <w:t xml:space="preserve">… % </w:t>
      </w:r>
      <w:r w:rsidRPr="00EB6B04">
        <w:rPr>
          <w:rFonts w:ascii="Bookman Old Style" w:hAnsi="Bookman Old Style" w:cs="Bookman Old Style"/>
          <w:i/>
          <w:iCs/>
          <w:sz w:val="16"/>
          <w:szCs w:val="16"/>
        </w:rPr>
        <w:t>[*wysokość kar  umownych będzie wynikała z treści oferty najkorzystniejszej, jednak nie może być niższa niż 0,1 %.]</w:t>
      </w:r>
      <w:r w:rsidRPr="00EB6B04">
        <w:rPr>
          <w:rFonts w:ascii="Bookman Old Style" w:hAnsi="Bookman Old Style" w:cs="Bookman Old Style"/>
          <w:sz w:val="20"/>
          <w:szCs w:val="20"/>
        </w:rPr>
        <w:t xml:space="preserve">wynagrodzenia ryczałtowego, o którym mowa w § </w:t>
      </w:r>
      <w:r w:rsidR="00AD2106">
        <w:rPr>
          <w:rFonts w:ascii="Bookman Old Style" w:hAnsi="Bookman Old Style" w:cs="Bookman Old Style"/>
          <w:sz w:val="20"/>
          <w:szCs w:val="20"/>
        </w:rPr>
        <w:t>7</w:t>
      </w:r>
      <w:r w:rsidRPr="00EB6B04">
        <w:rPr>
          <w:rFonts w:ascii="Bookman Old Style" w:hAnsi="Bookman Old Style" w:cs="Bookman Old Style"/>
          <w:sz w:val="20"/>
          <w:szCs w:val="20"/>
        </w:rPr>
        <w:t xml:space="preserve">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wyznaczonego </w:t>
      </w:r>
      <w:r w:rsidR="0044313B">
        <w:rPr>
          <w:rFonts w:ascii="Bookman Old Style" w:hAnsi="Bookman Old Style" w:cs="Bookman Old Style"/>
          <w:sz w:val="20"/>
          <w:szCs w:val="20"/>
        </w:rPr>
        <w:t xml:space="preserve">przez Zamawiającego </w:t>
      </w:r>
      <w:r w:rsidRPr="00EB6B04">
        <w:rPr>
          <w:rFonts w:ascii="Bookman Old Style" w:hAnsi="Bookman Old Style" w:cs="Bookman Old Style"/>
          <w:sz w:val="20"/>
          <w:szCs w:val="20"/>
        </w:rPr>
        <w:t>na udzielenie odpowiedzi,</w:t>
      </w:r>
    </w:p>
    <w:p w:rsidR="002D4713" w:rsidRPr="00AA0710" w:rsidRDefault="002D4713"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o którym mowa w § </w:t>
      </w:r>
      <w:r w:rsidR="00AD2106">
        <w:rPr>
          <w:rFonts w:ascii="Bookman Old Style" w:hAnsi="Bookman Old Style" w:cs="Bookman Old Style"/>
          <w:sz w:val="20"/>
          <w:szCs w:val="20"/>
        </w:rPr>
        <w:t>7</w:t>
      </w:r>
      <w:r w:rsidRPr="00EB6B04">
        <w:rPr>
          <w:rFonts w:ascii="Bookman Old Style" w:hAnsi="Bookman Old Style" w:cs="Bookman Old Style"/>
          <w:sz w:val="20"/>
          <w:szCs w:val="20"/>
        </w:rPr>
        <w:t xml:space="preserve"> ust. 2</w:t>
      </w:r>
      <w:r w:rsidR="00FF2AF1">
        <w:rPr>
          <w:rFonts w:ascii="Bookman Old Style" w:hAnsi="Bookman Old Style" w:cs="Bookman Old Style"/>
          <w:sz w:val="20"/>
          <w:szCs w:val="20"/>
        </w:rPr>
        <w:t xml:space="preserve">. </w:t>
      </w:r>
      <w:r w:rsidR="00FF2AF1">
        <w:rPr>
          <w:rFonts w:ascii="Bookman Old Style" w:hAnsi="Bookman Old Style"/>
          <w:sz w:val="20"/>
          <w:szCs w:val="20"/>
        </w:rPr>
        <w:t xml:space="preserve">Dla uniknięcia wątpliwości, kara jest należna zarówno w przypadku odstąpienia umownego, jak i  na podstawie przepisów ustawy, zarówno odstąpienia ze skutkiem do całej umowy, jak i odstąpienia </w:t>
      </w:r>
      <w:r w:rsidR="00621217">
        <w:rPr>
          <w:rFonts w:ascii="Bookman Old Style" w:hAnsi="Bookman Old Style"/>
          <w:sz w:val="20"/>
          <w:szCs w:val="20"/>
        </w:rPr>
        <w:br/>
      </w:r>
      <w:r w:rsidR="00FF2AF1">
        <w:rPr>
          <w:rFonts w:ascii="Bookman Old Style" w:hAnsi="Bookman Old Style"/>
          <w:sz w:val="20"/>
          <w:szCs w:val="20"/>
        </w:rPr>
        <w:t>w części, jeżeli umowa lub przepis to przewiduje,</w:t>
      </w:r>
    </w:p>
    <w:p w:rsidR="00AA0710" w:rsidRPr="001B3AA6" w:rsidRDefault="00AA0710" w:rsidP="00AA0710">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niezłożenia, na wezwanie Zamawiającego, przez Wykonawcę w przewidzianym terminie któregokolwiek dowodu wskazanego przez Zamawiającego spośród dowodów wymienionych w § 1</w:t>
      </w:r>
      <w:r>
        <w:rPr>
          <w:rFonts w:ascii="Bookman Old Style" w:hAnsi="Bookman Old Style"/>
          <w:sz w:val="20"/>
          <w:szCs w:val="20"/>
        </w:rPr>
        <w:t>1</w:t>
      </w:r>
      <w:r w:rsidRPr="001B3AA6">
        <w:rPr>
          <w:rFonts w:ascii="Bookman Old Style" w:hAnsi="Bookman Old Style"/>
          <w:sz w:val="20"/>
          <w:szCs w:val="20"/>
        </w:rPr>
        <w:t xml:space="preserve"> ust. 4 – w wysokości </w:t>
      </w:r>
      <w:r w:rsidRPr="001B3AA6">
        <w:rPr>
          <w:rFonts w:ascii="Bookman Old Style" w:hAnsi="Bookman Old Style"/>
          <w:b/>
          <w:sz w:val="20"/>
          <w:szCs w:val="20"/>
        </w:rPr>
        <w:t>1 000,00 zł</w:t>
      </w:r>
      <w:r w:rsidRPr="001B3AA6">
        <w:rPr>
          <w:rFonts w:ascii="Bookman Old Style" w:hAnsi="Bookman Old Style"/>
          <w:sz w:val="20"/>
          <w:szCs w:val="20"/>
        </w:rPr>
        <w:t xml:space="preserve"> (kara może być nakładana po raz kolejny, jeżeli Wykonawca pomimo wezwania ze strony Zamawiającego nadal nie przedkłada wymaganego przez Zamawiającego dowodu),</w:t>
      </w:r>
    </w:p>
    <w:p w:rsidR="00AA0710" w:rsidRPr="001B3AA6" w:rsidRDefault="00AA0710" w:rsidP="00AA0710">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skierowania przez Wykonawcę lub podwykonawcę do wykonania czynności wskazanych w § 1</w:t>
      </w:r>
      <w:r>
        <w:rPr>
          <w:rFonts w:ascii="Bookman Old Style" w:hAnsi="Bookman Old Style"/>
          <w:sz w:val="20"/>
          <w:szCs w:val="20"/>
        </w:rPr>
        <w:t>1</w:t>
      </w:r>
      <w:r w:rsidRPr="001B3AA6">
        <w:rPr>
          <w:rFonts w:ascii="Bookman Old Style" w:hAnsi="Bookman Old Style"/>
          <w:sz w:val="20"/>
          <w:szCs w:val="20"/>
        </w:rPr>
        <w:t xml:space="preserve"> ust. 1 osób niezatrudnionych na podstawie umowy o pracę – w wysokości </w:t>
      </w:r>
      <w:r w:rsidRPr="001B3AA6">
        <w:rPr>
          <w:rFonts w:ascii="Bookman Old Style" w:hAnsi="Bookman Old Style"/>
          <w:b/>
          <w:sz w:val="20"/>
          <w:szCs w:val="20"/>
        </w:rPr>
        <w:t>500,00 zł</w:t>
      </w:r>
      <w:r w:rsidRPr="001B3AA6">
        <w:rPr>
          <w:rFonts w:ascii="Bookman Old Style" w:hAnsi="Bookman Old Style"/>
          <w:sz w:val="20"/>
          <w:szCs w:val="20"/>
        </w:rPr>
        <w:t xml:space="preserve"> za każdą osobę (kara może być nakładana po raz kolejny w odniesieniu do tej samej osoby, jeżeli Zamawiający podczas następnej kontroli stwierdzi, że nadal nie jest ona zatrudniona na umowę o pracę).</w:t>
      </w:r>
    </w:p>
    <w:p w:rsidR="00AA0710" w:rsidRDefault="00AA0710" w:rsidP="00AA0710">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braku współdziałania Wykonawcy z Zamawiającym w przeprowadzeniu kontroli, o której mowa w § 1</w:t>
      </w:r>
      <w:r>
        <w:rPr>
          <w:rFonts w:ascii="Bookman Old Style" w:hAnsi="Bookman Old Style"/>
          <w:sz w:val="20"/>
          <w:szCs w:val="20"/>
        </w:rPr>
        <w:t>1</w:t>
      </w:r>
      <w:r w:rsidRPr="001B3AA6">
        <w:rPr>
          <w:rFonts w:ascii="Bookman Old Style" w:hAnsi="Bookman Old Style"/>
          <w:sz w:val="20"/>
          <w:szCs w:val="20"/>
        </w:rPr>
        <w:t xml:space="preserve"> lub utrudnianiu przez Wykonawcę kontroli, o której mowa w § 1</w:t>
      </w:r>
      <w:r w:rsidR="00F24E85">
        <w:rPr>
          <w:rFonts w:ascii="Bookman Old Style" w:hAnsi="Bookman Old Style"/>
          <w:sz w:val="20"/>
          <w:szCs w:val="20"/>
        </w:rPr>
        <w:t>1</w:t>
      </w:r>
      <w:r w:rsidRPr="001B3AA6">
        <w:rPr>
          <w:rFonts w:ascii="Bookman Old Style" w:hAnsi="Bookman Old Style"/>
          <w:sz w:val="20"/>
          <w:szCs w:val="20"/>
        </w:rPr>
        <w:t xml:space="preserve"> w kwocie </w:t>
      </w:r>
      <w:r w:rsidRPr="001B3AA6">
        <w:rPr>
          <w:rFonts w:ascii="Bookman Old Style" w:hAnsi="Bookman Old Style"/>
          <w:b/>
          <w:sz w:val="20"/>
          <w:szCs w:val="20"/>
        </w:rPr>
        <w:t>1 000,00</w:t>
      </w:r>
      <w:r w:rsidRPr="001B3AA6">
        <w:rPr>
          <w:rFonts w:ascii="Bookman Old Style" w:hAnsi="Bookman Old Style"/>
          <w:sz w:val="20"/>
          <w:szCs w:val="20"/>
        </w:rPr>
        <w:t xml:space="preserve"> zł za każdy stwierdzony przypadek braku współdziałania lub utrudniania kontroli.</w:t>
      </w:r>
    </w:p>
    <w:p w:rsidR="009045C9" w:rsidRPr="00AA0710" w:rsidRDefault="00EF1BD8" w:rsidP="00AA0710">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bookmarkStart w:id="5" w:name="_Hlk527028996"/>
      <w:r>
        <w:rPr>
          <w:rFonts w:ascii="Bookman Old Style" w:hAnsi="Bookman Old Style"/>
          <w:sz w:val="20"/>
          <w:szCs w:val="20"/>
        </w:rPr>
        <w:t>w przypadku nie wywiązani</w:t>
      </w:r>
      <w:r w:rsidR="00BF6C2B">
        <w:rPr>
          <w:rFonts w:ascii="Bookman Old Style" w:hAnsi="Bookman Old Style"/>
          <w:sz w:val="20"/>
          <w:szCs w:val="20"/>
        </w:rPr>
        <w:t>a</w:t>
      </w:r>
      <w:r>
        <w:rPr>
          <w:rFonts w:ascii="Bookman Old Style" w:hAnsi="Bookman Old Style"/>
          <w:sz w:val="20"/>
          <w:szCs w:val="20"/>
        </w:rPr>
        <w:t xml:space="preserve"> się Wykonawcy z </w:t>
      </w:r>
      <w:r w:rsidR="003D7002">
        <w:rPr>
          <w:rFonts w:ascii="Bookman Old Style" w:hAnsi="Bookman Old Style"/>
          <w:sz w:val="20"/>
          <w:szCs w:val="20"/>
        </w:rPr>
        <w:t>obowiązków</w:t>
      </w:r>
      <w:r>
        <w:rPr>
          <w:rFonts w:ascii="Bookman Old Style" w:hAnsi="Bookman Old Style"/>
          <w:sz w:val="20"/>
          <w:szCs w:val="20"/>
        </w:rPr>
        <w:t xml:space="preserve"> opisanych w </w:t>
      </w:r>
      <w:r w:rsidRPr="001B3AA6">
        <w:rPr>
          <w:rFonts w:ascii="Bookman Old Style" w:hAnsi="Bookman Old Style"/>
          <w:sz w:val="20"/>
          <w:szCs w:val="20"/>
        </w:rPr>
        <w:t>§</w:t>
      </w:r>
      <w:r>
        <w:rPr>
          <w:rFonts w:ascii="Bookman Old Style" w:hAnsi="Bookman Old Style"/>
          <w:sz w:val="20"/>
          <w:szCs w:val="20"/>
        </w:rPr>
        <w:t xml:space="preserve"> 2 ust</w:t>
      </w:r>
      <w:r w:rsidR="00643127">
        <w:rPr>
          <w:rFonts w:ascii="Bookman Old Style" w:hAnsi="Bookman Old Style"/>
          <w:sz w:val="20"/>
          <w:szCs w:val="20"/>
        </w:rPr>
        <w:t>.</w:t>
      </w:r>
      <w:r>
        <w:rPr>
          <w:rFonts w:ascii="Bookman Old Style" w:hAnsi="Bookman Old Style"/>
          <w:sz w:val="20"/>
          <w:szCs w:val="20"/>
        </w:rPr>
        <w:t xml:space="preserve"> 3</w:t>
      </w:r>
      <w:r w:rsidR="003D7002">
        <w:rPr>
          <w:rFonts w:ascii="Bookman Old Style" w:hAnsi="Bookman Old Style"/>
          <w:sz w:val="20"/>
          <w:szCs w:val="20"/>
        </w:rPr>
        <w:t xml:space="preserve"> w kwocie</w:t>
      </w:r>
      <w:r w:rsidR="0066436A">
        <w:rPr>
          <w:rFonts w:ascii="Bookman Old Style" w:hAnsi="Bookman Old Style"/>
          <w:sz w:val="20"/>
          <w:szCs w:val="20"/>
        </w:rPr>
        <w:t xml:space="preserve"> </w:t>
      </w:r>
      <w:r w:rsidR="003D7002" w:rsidRPr="003D7002">
        <w:rPr>
          <w:rFonts w:ascii="Bookman Old Style" w:hAnsi="Bookman Old Style"/>
          <w:b/>
          <w:sz w:val="20"/>
          <w:szCs w:val="20"/>
        </w:rPr>
        <w:t>500,00 zł</w:t>
      </w:r>
      <w:r w:rsidR="003D7002">
        <w:rPr>
          <w:rFonts w:ascii="Bookman Old Style" w:hAnsi="Bookman Old Style"/>
          <w:sz w:val="20"/>
          <w:szCs w:val="20"/>
        </w:rPr>
        <w:t xml:space="preserve"> </w:t>
      </w:r>
      <w:r w:rsidR="00F129B3">
        <w:rPr>
          <w:rFonts w:ascii="Bookman Old Style" w:hAnsi="Bookman Old Style" w:cs="Bookman Old Style"/>
          <w:i/>
          <w:iCs/>
          <w:sz w:val="16"/>
          <w:szCs w:val="16"/>
        </w:rPr>
        <w:t xml:space="preserve"> </w:t>
      </w:r>
      <w:r w:rsidR="00F129B3" w:rsidRPr="00F129B3">
        <w:rPr>
          <w:rFonts w:ascii="Bookman Old Style" w:hAnsi="Bookman Old Style" w:cs="Bookman Old Style"/>
          <w:iCs/>
          <w:sz w:val="20"/>
          <w:szCs w:val="20"/>
        </w:rPr>
        <w:t xml:space="preserve">każdorazowo </w:t>
      </w:r>
      <w:r w:rsidR="00F129B3" w:rsidRPr="00EB6B04">
        <w:rPr>
          <w:rFonts w:ascii="Bookman Old Style" w:hAnsi="Bookman Old Style" w:cs="Bookman Old Style"/>
          <w:sz w:val="20"/>
          <w:szCs w:val="20"/>
        </w:rPr>
        <w:t>za każdy dzień opóźnienia</w:t>
      </w:r>
      <w:r w:rsidR="003D7002">
        <w:rPr>
          <w:rFonts w:ascii="Bookman Old Style" w:hAnsi="Bookman Old Style" w:cs="Bookman Old Style"/>
          <w:sz w:val="20"/>
          <w:szCs w:val="20"/>
        </w:rPr>
        <w:t xml:space="preserve"> w stosunku do terminu, o którym mowa w </w:t>
      </w:r>
      <w:r w:rsidR="003D7002" w:rsidRPr="001B3AA6">
        <w:rPr>
          <w:rFonts w:ascii="Bookman Old Style" w:hAnsi="Bookman Old Style"/>
          <w:sz w:val="20"/>
          <w:szCs w:val="20"/>
        </w:rPr>
        <w:t>§</w:t>
      </w:r>
      <w:r w:rsidR="003D7002">
        <w:rPr>
          <w:rFonts w:ascii="Bookman Old Style" w:hAnsi="Bookman Old Style"/>
          <w:sz w:val="20"/>
          <w:szCs w:val="20"/>
        </w:rPr>
        <w:t xml:space="preserve"> 2 ust</w:t>
      </w:r>
      <w:r w:rsidR="00643127">
        <w:rPr>
          <w:rFonts w:ascii="Bookman Old Style" w:hAnsi="Bookman Old Style"/>
          <w:sz w:val="20"/>
          <w:szCs w:val="20"/>
        </w:rPr>
        <w:t>.</w:t>
      </w:r>
      <w:r w:rsidR="003D7002">
        <w:rPr>
          <w:rFonts w:ascii="Bookman Old Style" w:hAnsi="Bookman Old Style"/>
          <w:sz w:val="20"/>
          <w:szCs w:val="20"/>
        </w:rPr>
        <w:t xml:space="preserve"> 3.</w:t>
      </w:r>
    </w:p>
    <w:bookmarkEnd w:id="5"/>
    <w:p w:rsidR="00420EA0" w:rsidRPr="00420EA0" w:rsidRDefault="00420EA0" w:rsidP="00420EA0">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Pr>
          <w:rFonts w:ascii="Bookman Old Style" w:hAnsi="Bookman Old Style"/>
          <w:sz w:val="20"/>
          <w:szCs w:val="20"/>
        </w:rPr>
        <w:t>nie wywiązania się przez Wykonawcę z obowiązku dotyczącego podpisania umowy, o której mowa w § 2</w:t>
      </w:r>
      <w:r w:rsidR="00AD2106">
        <w:rPr>
          <w:rFonts w:ascii="Bookman Old Style" w:hAnsi="Bookman Old Style"/>
          <w:sz w:val="20"/>
          <w:szCs w:val="20"/>
        </w:rPr>
        <w:t>3</w:t>
      </w:r>
      <w:r>
        <w:rPr>
          <w:rFonts w:ascii="Bookman Old Style" w:hAnsi="Bookman Old Style"/>
          <w:sz w:val="20"/>
          <w:szCs w:val="20"/>
        </w:rPr>
        <w:t xml:space="preserve">, w wysokości 0,05% wynagrodzenia ryczałtowego, o którym mowa w § </w:t>
      </w:r>
      <w:r w:rsidR="00AD2106">
        <w:rPr>
          <w:rFonts w:ascii="Bookman Old Style" w:hAnsi="Bookman Old Style"/>
          <w:sz w:val="20"/>
          <w:szCs w:val="20"/>
        </w:rPr>
        <w:t>7</w:t>
      </w:r>
      <w:r>
        <w:rPr>
          <w:rFonts w:ascii="Bookman Old Style" w:hAnsi="Bookman Old Style"/>
          <w:sz w:val="20"/>
          <w:szCs w:val="20"/>
        </w:rPr>
        <w:t xml:space="preserve"> ust. 2.</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008C2E16">
        <w:rPr>
          <w:rFonts w:ascii="Bookman Old Style" w:hAnsi="Bookman Old Style" w:cs="Bookman Old Style"/>
          <w:sz w:val="20"/>
          <w:szCs w:val="20"/>
        </w:rPr>
        <w:t xml:space="preserve"> </w:t>
      </w:r>
      <w:r w:rsidRPr="00EB6B04">
        <w:rPr>
          <w:rFonts w:ascii="Bookman Old Style" w:hAnsi="Bookman Old Style" w:cs="Bookman Old Style"/>
          <w:sz w:val="20"/>
          <w:szCs w:val="20"/>
        </w:rPr>
        <w:t>§ 1</w:t>
      </w:r>
      <w:r w:rsidR="00AD2106">
        <w:rPr>
          <w:rFonts w:ascii="Bookman Old Style" w:hAnsi="Bookman Old Style" w:cs="Bookman Old Style"/>
          <w:sz w:val="20"/>
          <w:szCs w:val="20"/>
        </w:rPr>
        <w:t>6</w:t>
      </w:r>
      <w:r w:rsidRPr="00EB6B04">
        <w:rPr>
          <w:rFonts w:ascii="Bookman Old Style" w:hAnsi="Bookman Old Style" w:cs="Bookman Old Style"/>
          <w:sz w:val="20"/>
          <w:szCs w:val="20"/>
        </w:rPr>
        <w:t xml:space="preserve"> ust. 1 pkt 1 </w:t>
      </w:r>
      <w:r w:rsidR="00AA0710">
        <w:rPr>
          <w:rFonts w:ascii="Bookman Old Style" w:hAnsi="Bookman Old Style" w:cs="Bookman Old Style"/>
          <w:sz w:val="20"/>
          <w:szCs w:val="20"/>
        </w:rPr>
        <w:t>lub</w:t>
      </w:r>
      <w:r w:rsidRPr="00EB6B04">
        <w:rPr>
          <w:rFonts w:ascii="Bookman Old Style" w:hAnsi="Bookman Old Style" w:cs="Bookman Old Style"/>
          <w:sz w:val="20"/>
          <w:szCs w:val="20"/>
        </w:rPr>
        <w:t xml:space="preserve"> pkt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 xml:space="preserve">o którym mowa w § </w:t>
      </w:r>
      <w:r w:rsidR="00AD2106">
        <w:rPr>
          <w:rFonts w:ascii="Bookman Old Style" w:hAnsi="Bookman Old Style" w:cs="Bookman Old Style"/>
          <w:sz w:val="20"/>
          <w:szCs w:val="20"/>
        </w:rPr>
        <w:t>7</w:t>
      </w:r>
      <w:r w:rsidRPr="00EB6B04">
        <w:rPr>
          <w:rFonts w:ascii="Bookman Old Style" w:hAnsi="Bookman Old Style" w:cs="Bookman Old Style"/>
          <w:sz w:val="20"/>
          <w:szCs w:val="20"/>
        </w:rPr>
        <w:t xml:space="preserve">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kar umownych lub odszkodowań z wynagrodzenia Wykonawcy określonego w § </w:t>
      </w:r>
      <w:r w:rsidR="00AD2106">
        <w:rPr>
          <w:rFonts w:ascii="Bookman Old Style" w:hAnsi="Bookman Old Style" w:cs="Bookman Old Style"/>
          <w:sz w:val="20"/>
          <w:szCs w:val="20"/>
        </w:rPr>
        <w:t>7</w:t>
      </w:r>
      <w:r w:rsidRPr="00EB6B04">
        <w:rPr>
          <w:rFonts w:ascii="Bookman Old Style" w:hAnsi="Bookman Old Style" w:cs="Bookman Old Style"/>
          <w:sz w:val="20"/>
          <w:szCs w:val="20"/>
        </w:rPr>
        <w:t xml:space="preserve"> ust. 2.</w:t>
      </w:r>
    </w:p>
    <w:p w:rsidR="002D4713" w:rsidRPr="00420EA0"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określonych w Kodeksie cywilnym.</w:t>
      </w:r>
    </w:p>
    <w:p w:rsidR="00420EA0" w:rsidRPr="00EB6B04" w:rsidRDefault="00420EA0" w:rsidP="00420EA0">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Pr>
          <w:rFonts w:ascii="Bookman Old Style" w:hAnsi="Bookman Old Style" w:cs="Bookman Old Style"/>
          <w:sz w:val="20"/>
          <w:szCs w:val="20"/>
        </w:rPr>
        <w:lastRenderedPageBreak/>
        <w:t>Każde ze zobowiązań Wykonawcy do zapłaty kary umownej o których mowa w ust. 1, jest samodzielne i Zamawiający jest uprawniony do dochodzenia kar umownych z tytułu każdego ze zdarzeń wskazanych w tym ust. 1, zarówno wszystkich łącznie jak i każdej z osobna.</w:t>
      </w:r>
    </w:p>
    <w:p w:rsidR="00420EA0" w:rsidRDefault="00420EA0" w:rsidP="00420EA0">
      <w:pPr>
        <w:autoSpaceDE w:val="0"/>
        <w:autoSpaceDN w:val="0"/>
        <w:adjustRightInd w:val="0"/>
        <w:spacing w:after="0" w:line="240" w:lineRule="auto"/>
        <w:ind w:left="284"/>
        <w:jc w:val="both"/>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541C56">
        <w:rPr>
          <w:rFonts w:ascii="Bookman Old Style" w:hAnsi="Bookman Old Style" w:cs="Bookman Old Style"/>
          <w:b/>
          <w:bCs/>
          <w:sz w:val="20"/>
          <w:szCs w:val="20"/>
        </w:rPr>
        <w:t>5</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w:t>
      </w:r>
      <w:r w:rsidR="00541C56">
        <w:rPr>
          <w:rFonts w:ascii="Bookman Old Style" w:hAnsi="Bookman Old Style" w:cs="Bookman Old Style"/>
          <w:sz w:val="20"/>
          <w:szCs w:val="20"/>
        </w:rPr>
        <w:t>4</w:t>
      </w:r>
      <w:r w:rsidRPr="00EB6B04">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523E6E" w:rsidRPr="00EB6B04" w:rsidRDefault="00523E6E"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541C56">
        <w:rPr>
          <w:rFonts w:ascii="Bookman Old Style" w:hAnsi="Bookman Old Style" w:cs="Bookman Old Style"/>
          <w:b/>
          <w:bCs/>
          <w:sz w:val="20"/>
          <w:szCs w:val="20"/>
        </w:rPr>
        <w:t>6</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D80626">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541C56" w:rsidRPr="00EB6B04" w:rsidRDefault="00541C56" w:rsidP="00541C56">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EB6B04" w:rsidRDefault="002D4713" w:rsidP="00541C56">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B6B04" w:rsidRDefault="002D4713" w:rsidP="00541C56">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B6B04" w:rsidRDefault="002D4713" w:rsidP="00541C56">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nie rozpoczął prac projektowych bez uzasadnionych przyczyn w terminie 14 dni od dnia podpisania umowy. Odstąpienie od umowy w tym przypadku może nastąpić </w:t>
      </w:r>
      <w:r w:rsidR="00621217">
        <w:rPr>
          <w:rFonts w:ascii="Bookman Old Style" w:hAnsi="Bookman Old Style" w:cs="Bookman Old Style"/>
          <w:sz w:val="20"/>
          <w:szCs w:val="20"/>
        </w:rPr>
        <w:br/>
      </w:r>
      <w:r w:rsidRPr="00EB6B04">
        <w:rPr>
          <w:rFonts w:ascii="Bookman Old Style" w:hAnsi="Bookman Old Style" w:cs="Bookman Old Style"/>
          <w:sz w:val="20"/>
          <w:szCs w:val="20"/>
        </w:rPr>
        <w:t>w terminie do 90 dni od dnia podpisania umowy,</w:t>
      </w:r>
    </w:p>
    <w:p w:rsidR="002D4713" w:rsidRPr="00EB6B04" w:rsidRDefault="002D4713" w:rsidP="00541C56">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w terminie do 60 dni od dnia określonego w § 3 ust. 1 pkt 2,</w:t>
      </w:r>
    </w:p>
    <w:p w:rsidR="002D4713" w:rsidRPr="00EB6B04" w:rsidRDefault="002D4713" w:rsidP="00541C56">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B6B04" w:rsidRDefault="002D4713" w:rsidP="00541C56">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w specyfikacji istotnych warunków zamówienia oraz ofercie Wykonawcy lub nienależycie wykonuje swoje inne zobowiązania wynikające z umowy. Odstąpienie od umowy w tym przypadku może nastąpić w terminie do 60 dni od dnia określonego w § 3 ust. 1 pkt 2.</w:t>
      </w:r>
    </w:p>
    <w:p w:rsidR="002D4713" w:rsidRPr="00EB6B04" w:rsidRDefault="002D4713" w:rsidP="00D80626">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D80626">
      <w:pPr>
        <w:numPr>
          <w:ilvl w:val="0"/>
          <w:numId w:val="31"/>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odbioru w terminie określonym w § </w:t>
      </w:r>
      <w:r w:rsidR="00523E6E">
        <w:rPr>
          <w:rFonts w:ascii="Bookman Old Style" w:hAnsi="Bookman Old Style" w:cs="Bookman Old Style"/>
          <w:sz w:val="20"/>
          <w:szCs w:val="20"/>
        </w:rPr>
        <w:t>5</w:t>
      </w:r>
      <w:r w:rsidRPr="00774EB3">
        <w:rPr>
          <w:rFonts w:ascii="Bookman Old Style" w:hAnsi="Bookman Old Style" w:cs="Bookman Old Style"/>
          <w:sz w:val="20"/>
          <w:szCs w:val="20"/>
        </w:rPr>
        <w:t xml:space="preserve"> ust. 1 oraz gdy Zamawiający odmawia bez uzasadnionych przyczyn podpisania protokołu zdawczo – odbiorczego w terminie określonym w § </w:t>
      </w:r>
      <w:r w:rsidR="00523E6E">
        <w:rPr>
          <w:rFonts w:ascii="Bookman Old Style" w:hAnsi="Bookman Old Style" w:cs="Bookman Old Style"/>
          <w:sz w:val="20"/>
          <w:szCs w:val="20"/>
        </w:rPr>
        <w:t>5</w:t>
      </w:r>
      <w:r w:rsidRPr="00774EB3">
        <w:rPr>
          <w:rFonts w:ascii="Bookman Old Style" w:hAnsi="Bookman Old Style" w:cs="Bookman Old Style"/>
          <w:sz w:val="20"/>
          <w:szCs w:val="20"/>
        </w:rPr>
        <w:t xml:space="preserve"> ust. 1, z zastrzeżeniem </w:t>
      </w:r>
      <w:r w:rsidR="00774EB3" w:rsidRPr="00774EB3">
        <w:rPr>
          <w:rFonts w:ascii="Bookman Old Style" w:hAnsi="Bookman Old Style" w:cs="Bookman Old Style"/>
          <w:sz w:val="20"/>
          <w:szCs w:val="20"/>
        </w:rPr>
        <w:t xml:space="preserve">§ </w:t>
      </w:r>
      <w:r w:rsidR="00523E6E">
        <w:rPr>
          <w:rFonts w:ascii="Bookman Old Style" w:hAnsi="Bookman Old Style" w:cs="Bookman Old Style"/>
          <w:sz w:val="20"/>
          <w:szCs w:val="20"/>
        </w:rPr>
        <w:t>5</w:t>
      </w:r>
      <w:r w:rsidR="00774EB3" w:rsidRPr="00774EB3">
        <w:rPr>
          <w:rFonts w:ascii="Bookman Old Style" w:hAnsi="Bookman Old Style" w:cs="Bookman Old Style"/>
          <w:sz w:val="20"/>
          <w:szCs w:val="20"/>
        </w:rPr>
        <w:t xml:space="preserve"> ust. 2, ust. 5</w:t>
      </w:r>
      <w:r w:rsidR="00FB099E">
        <w:rPr>
          <w:rFonts w:ascii="Bookman Old Style" w:hAnsi="Bookman Old Style" w:cs="Bookman Old Style"/>
          <w:sz w:val="20"/>
          <w:szCs w:val="20"/>
        </w:rPr>
        <w:t xml:space="preserve"> </w:t>
      </w:r>
      <w:r w:rsidR="00774EB3" w:rsidRPr="00774EB3">
        <w:rPr>
          <w:rFonts w:ascii="Bookman Old Style" w:hAnsi="Bookman Old Style" w:cs="Bookman Old Style"/>
          <w:sz w:val="20"/>
          <w:szCs w:val="20"/>
        </w:rPr>
        <w:t>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AF2509" w:rsidRDefault="002D4713" w:rsidP="00D80626">
      <w:pPr>
        <w:numPr>
          <w:ilvl w:val="0"/>
          <w:numId w:val="2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296E3F">
        <w:rPr>
          <w:rFonts w:ascii="Bookman Old Style" w:hAnsi="Bookman Old Style" w:cs="Bookman Old Style"/>
          <w:b/>
          <w:bCs/>
          <w:sz w:val="20"/>
          <w:szCs w:val="20"/>
        </w:rPr>
        <w:t>7</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t>
      </w:r>
      <w:r w:rsidRPr="00EB6B04">
        <w:rPr>
          <w:rFonts w:ascii="Bookman Old Style" w:hAnsi="Bookman Old Style" w:cs="Bookman Old Style"/>
          <w:sz w:val="20"/>
          <w:szCs w:val="20"/>
        </w:rPr>
        <w:lastRenderedPageBreak/>
        <w:t xml:space="preserve">wypłacone. Zwrot wynagrodzenia nastąpi w terminie 14 dni od daty otrzymania oświadczenia </w:t>
      </w:r>
      <w:r w:rsidRPr="00EB6B04">
        <w:rPr>
          <w:rFonts w:ascii="Bookman Old Style" w:hAnsi="Bookman Old Style" w:cs="Bookman Old Style"/>
          <w:sz w:val="20"/>
          <w:szCs w:val="20"/>
        </w:rPr>
        <w:br/>
        <w:t>o odstąpieniu.</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6D1C16" w:rsidRDefault="006D1C16"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296E3F">
        <w:rPr>
          <w:rFonts w:ascii="Bookman Old Style" w:hAnsi="Bookman Old Style" w:cs="Bookman Old Style"/>
          <w:b/>
          <w:bCs/>
          <w:sz w:val="20"/>
          <w:szCs w:val="20"/>
        </w:rPr>
        <w:t>8</w:t>
      </w:r>
    </w:p>
    <w:p w:rsidR="0039075A" w:rsidRPr="00EB6B04"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 chwilą faktycznego wydania przedmiotu umowy przechodzą na Zamawiającego majątkowe prawa autorskie do przedmiotu umowy oraz wszystkich utworów w rozumieniu ustawy </w:t>
      </w:r>
      <w:r w:rsidR="00621217">
        <w:rPr>
          <w:rFonts w:ascii="Bookman Old Style" w:hAnsi="Bookman Old Style" w:cs="Bookman Old Style"/>
          <w:sz w:val="20"/>
          <w:szCs w:val="20"/>
        </w:rPr>
        <w:br/>
      </w:r>
      <w:r w:rsidRPr="00EB6B04">
        <w:rPr>
          <w:rFonts w:ascii="Bookman Old Style" w:hAnsi="Bookman Old Style" w:cs="Bookman Old Style"/>
          <w:sz w:val="20"/>
          <w:szCs w:val="20"/>
        </w:rPr>
        <w:t>o 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 lub materiał wyjściowy do wykonania innych opracowań projektowych,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dokumentacji będącej przedmiotem umowy,</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Zamawiającego </w:t>
      </w:r>
      <w:r w:rsidRPr="00EB6B04">
        <w:rPr>
          <w:rFonts w:ascii="Bookman Old Style" w:hAnsi="Bookman Old Style" w:cs="Bookman Old Style"/>
          <w:sz w:val="20"/>
          <w:szCs w:val="20"/>
        </w:rPr>
        <w:br/>
        <w:t>z zastrzeżeniem oznaczenia autorstwa,</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 xml:space="preserve">w </w:t>
      </w:r>
      <w:proofErr w:type="spellStart"/>
      <w:r w:rsidRPr="00EB6B04">
        <w:rPr>
          <w:rFonts w:ascii="Bookman Old Style" w:hAnsi="Bookman Old Style" w:cs="Bookman Old Style"/>
          <w:sz w:val="20"/>
          <w:szCs w:val="20"/>
        </w:rPr>
        <w:t>internecie</w:t>
      </w:r>
      <w:proofErr w:type="spellEnd"/>
      <w:r w:rsidRPr="00EB6B04">
        <w:rPr>
          <w:rFonts w:ascii="Bookman Old Style" w:hAnsi="Bookman Old Style" w:cs="Bookman Old Style"/>
          <w:sz w:val="20"/>
          <w:szCs w:val="20"/>
        </w:rPr>
        <w:t>,</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2D4713" w:rsidRPr="00EB6B04" w:rsidRDefault="002D4713" w:rsidP="00B82AEE">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FC62C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imieniu twórcy takiej zgody. </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wyraża zgodę i upoważnia Zamawiającego i jego następców prawnych lub inne wskazane przez niego osoby do dokonywania adaptacji, opracowań, przeróbek i zmian </w:t>
      </w:r>
      <w:r w:rsidR="00D925E0">
        <w:rPr>
          <w:rFonts w:ascii="Bookman Old Style" w:hAnsi="Bookman Old Style" w:cs="Bookman Old Style"/>
          <w:sz w:val="20"/>
          <w:szCs w:val="20"/>
        </w:rPr>
        <w:t xml:space="preserve"> </w:t>
      </w:r>
      <w:r w:rsidRPr="00EB6B04">
        <w:rPr>
          <w:rFonts w:ascii="Bookman Old Style" w:hAnsi="Bookman Old Style" w:cs="Bookman Old Style"/>
          <w:sz w:val="20"/>
          <w:szCs w:val="20"/>
        </w:rPr>
        <w:t>w Utworze lub jego poszczególnych częściach, wykorzystywania Utworu lub jego poszczególnych części w innych utworach stworzonych na potrzeby Zamawiającego.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6" w:name="_Ref121810319"/>
      <w:bookmarkEnd w:id="6"/>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7" w:name="_Ref260418451"/>
      <w:bookmarkEnd w:id="7"/>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t>
      </w:r>
      <w:r w:rsidR="00621217">
        <w:rPr>
          <w:rFonts w:ascii="Bookman Old Style" w:hAnsi="Bookman Old Style" w:cs="Bookman Old Style"/>
          <w:sz w:val="20"/>
          <w:szCs w:val="20"/>
        </w:rPr>
        <w:br/>
      </w:r>
      <w:r w:rsidRPr="00EB6B04">
        <w:rPr>
          <w:rFonts w:ascii="Bookman Old Style" w:hAnsi="Bookman Old Style" w:cs="Bookman Old Style"/>
          <w:sz w:val="20"/>
          <w:szCs w:val="20"/>
        </w:rPr>
        <w:t xml:space="preserve">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Default="002D4713" w:rsidP="00B82AEE">
      <w:pPr>
        <w:spacing w:after="0" w:line="240" w:lineRule="auto"/>
        <w:rPr>
          <w:rFonts w:ascii="Bookman Old Style" w:hAnsi="Bookman Old Style" w:cs="Bookman Old Style"/>
          <w:b/>
          <w:bCs/>
          <w:sz w:val="20"/>
          <w:szCs w:val="20"/>
        </w:rPr>
      </w:pPr>
    </w:p>
    <w:p w:rsidR="00797F3B" w:rsidRPr="00EB6B04"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w:t>
      </w:r>
      <w:r w:rsidR="00296E3F">
        <w:rPr>
          <w:rFonts w:ascii="Bookman Old Style" w:hAnsi="Bookman Old Style" w:cs="Bookman Old Style"/>
          <w:b/>
          <w:bCs/>
          <w:sz w:val="20"/>
          <w:szCs w:val="20"/>
        </w:rPr>
        <w:t>9</w:t>
      </w:r>
    </w:p>
    <w:p w:rsidR="00797F3B" w:rsidRDefault="00797F3B" w:rsidP="00B82AEE">
      <w:pPr>
        <w:spacing w:after="0" w:line="240" w:lineRule="auto"/>
        <w:rPr>
          <w:rFonts w:ascii="Bookman Old Style" w:hAnsi="Bookman Old Style" w:cs="Bookman Old Style"/>
          <w:b/>
          <w:bCs/>
          <w:sz w:val="20"/>
          <w:szCs w:val="20"/>
        </w:rPr>
      </w:pPr>
    </w:p>
    <w:p w:rsidR="00797F3B" w:rsidRPr="00797F3B"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Pr>
          <w:rFonts w:ascii="Bookman Old Style" w:hAnsi="Bookman Old Style" w:cs="Bookman Old Style"/>
          <w:bCs/>
          <w:iCs/>
          <w:sz w:val="20"/>
          <w:szCs w:val="20"/>
          <w:lang w:eastAsia="ar-SA"/>
        </w:rPr>
        <w:t xml:space="preserve">Wykonawca oświadcza, że jest ubezpieczony w ramach ubezpieczenia odpowiedzialności cywilnej </w:t>
      </w:r>
      <w:r>
        <w:rPr>
          <w:rFonts w:ascii="Bookman Old Style" w:hAnsi="Bookman Old Style" w:cs="Bookman Old Style"/>
          <w:bCs/>
          <w:iCs/>
          <w:sz w:val="20"/>
          <w:szCs w:val="20"/>
          <w:lang w:eastAsia="ar-SA"/>
        </w:rPr>
        <w:br/>
        <w:t>z tytułu następstw błędów projektowych oraz wad dokumentacji, szkód</w:t>
      </w:r>
      <w:r w:rsidR="000B31E4">
        <w:rPr>
          <w:rFonts w:ascii="Bookman Old Style" w:hAnsi="Bookman Old Style" w:cs="Bookman Old Style"/>
          <w:bCs/>
          <w:iCs/>
          <w:sz w:val="20"/>
          <w:szCs w:val="20"/>
          <w:lang w:eastAsia="ar-SA"/>
        </w:rPr>
        <w:t xml:space="preserve"> i</w:t>
      </w:r>
      <w:r>
        <w:rPr>
          <w:rFonts w:ascii="Bookman Old Style" w:hAnsi="Bookman Old Style" w:cs="Bookman Old Style"/>
          <w:bCs/>
          <w:iCs/>
          <w:sz w:val="20"/>
          <w:szCs w:val="20"/>
          <w:lang w:eastAsia="ar-SA"/>
        </w:rPr>
        <w:t xml:space="preserve"> wad w </w:t>
      </w:r>
      <w:r w:rsidR="0039075A">
        <w:rPr>
          <w:rFonts w:ascii="Bookman Old Style" w:hAnsi="Bookman Old Style" w:cs="Bookman Old Style"/>
          <w:bCs/>
          <w:iCs/>
          <w:sz w:val="20"/>
          <w:szCs w:val="20"/>
          <w:lang w:eastAsia="ar-SA"/>
        </w:rPr>
        <w:t>rzeczach zaprojektowanych</w:t>
      </w:r>
      <w:r w:rsidR="000B31E4">
        <w:rPr>
          <w:rFonts w:ascii="Bookman Old Style" w:hAnsi="Bookman Old Style" w:cs="Bookman Old Style"/>
          <w:bCs/>
          <w:iCs/>
          <w:sz w:val="20"/>
          <w:szCs w:val="20"/>
          <w:lang w:eastAsia="ar-SA"/>
        </w:rPr>
        <w:t xml:space="preserve"> a</w:t>
      </w:r>
      <w:r w:rsidR="0039075A">
        <w:rPr>
          <w:rFonts w:ascii="Bookman Old Style" w:hAnsi="Bookman Old Style" w:cs="Bookman Old Style"/>
          <w:bCs/>
          <w:iCs/>
          <w:sz w:val="20"/>
          <w:szCs w:val="20"/>
          <w:lang w:eastAsia="ar-SA"/>
        </w:rPr>
        <w:t xml:space="preserve"> </w:t>
      </w:r>
      <w:r>
        <w:rPr>
          <w:rFonts w:ascii="Bookman Old Style" w:hAnsi="Bookman Old Style" w:cs="Bookman Old Style"/>
          <w:bCs/>
          <w:iCs/>
          <w:sz w:val="20"/>
          <w:szCs w:val="20"/>
          <w:lang w:eastAsia="ar-SA"/>
        </w:rPr>
        <w:t xml:space="preserve">wynikających z prac projektowych na kwotę nie niższą niż </w:t>
      </w:r>
      <w:r w:rsidR="00D04AB3">
        <w:rPr>
          <w:rFonts w:ascii="Bookman Old Style" w:hAnsi="Bookman Old Style" w:cs="Bookman Old Style"/>
          <w:bCs/>
          <w:iCs/>
          <w:sz w:val="20"/>
          <w:szCs w:val="20"/>
          <w:lang w:eastAsia="ar-SA"/>
        </w:rPr>
        <w:t>2</w:t>
      </w:r>
      <w:r w:rsidR="0039075A">
        <w:rPr>
          <w:rFonts w:ascii="Bookman Old Style" w:hAnsi="Bookman Old Style" w:cs="Bookman Old Style"/>
          <w:bCs/>
          <w:iCs/>
          <w:sz w:val="20"/>
          <w:szCs w:val="20"/>
          <w:lang w:eastAsia="ar-SA"/>
        </w:rPr>
        <w:t>50 000,00 zł.</w:t>
      </w:r>
    </w:p>
    <w:p w:rsidR="00487A5C" w:rsidRPr="00EB6B04" w:rsidRDefault="00487A5C" w:rsidP="00B82AEE">
      <w:pPr>
        <w:spacing w:after="0" w:line="240" w:lineRule="auto"/>
        <w:rPr>
          <w:rFonts w:ascii="Bookman Old Style" w:hAnsi="Bookman Old Style" w:cs="Bookman Old Style"/>
          <w:b/>
          <w:bCs/>
          <w:sz w:val="20"/>
          <w:szCs w:val="20"/>
        </w:rPr>
      </w:pPr>
    </w:p>
    <w:p w:rsidR="002D4713" w:rsidRPr="00EB6B04"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 </w:t>
      </w:r>
      <w:r w:rsidR="00296E3F">
        <w:rPr>
          <w:rFonts w:ascii="Bookman Old Style" w:hAnsi="Bookman Old Style" w:cs="Bookman Old Style"/>
          <w:b/>
          <w:bCs/>
          <w:sz w:val="20"/>
          <w:szCs w:val="20"/>
        </w:rPr>
        <w:t>20</w:t>
      </w:r>
      <w:r w:rsidR="00FB099E">
        <w:rPr>
          <w:rFonts w:ascii="Bookman Old Style" w:hAnsi="Bookman Old Style" w:cs="Bookman Old Style"/>
          <w:b/>
          <w:bCs/>
          <w:sz w:val="20"/>
          <w:szCs w:val="20"/>
        </w:rPr>
        <w:t>*</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194C66" w:rsidRDefault="00194C66" w:rsidP="00194C66">
      <w:pPr>
        <w:pStyle w:val="Akapitzlist"/>
        <w:numPr>
          <w:ilvl w:val="0"/>
          <w:numId w:val="4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194C66" w:rsidRDefault="00194C66" w:rsidP="00194C66">
      <w:pPr>
        <w:pStyle w:val="Akapitzlist"/>
        <w:numPr>
          <w:ilvl w:val="0"/>
          <w:numId w:val="4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Lider jest upoważniony do otrzymywania poleceń dla i w imieniu wszystkich podmiotów wchodzących w skład Konsorcjum.</w:t>
      </w:r>
    </w:p>
    <w:p w:rsidR="00194C66" w:rsidRDefault="00194C66" w:rsidP="00194C66">
      <w:pPr>
        <w:pStyle w:val="Akapitzlist"/>
        <w:numPr>
          <w:ilvl w:val="0"/>
          <w:numId w:val="4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lastRenderedPageBreak/>
        <w:t>Liderowi przysługuje wyłączne prawo pobierania zapłaty wynagrodzenia za wykonane przez wszystkie podmioty wchodzące w skład Konsorcjum świadczenia i wystawiania z tego tytułu faktur Zamawiającemu.</w:t>
      </w:r>
    </w:p>
    <w:p w:rsidR="00194C66" w:rsidRDefault="00194C66" w:rsidP="00194C66">
      <w:pPr>
        <w:pStyle w:val="Akapitzlist"/>
        <w:numPr>
          <w:ilvl w:val="0"/>
          <w:numId w:val="4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Podmioty wchodzące w skład Konsorcjum zobowiązane są do pozostawania </w:t>
      </w:r>
      <w:r>
        <w:rPr>
          <w:rFonts w:ascii="Bookman Old Style" w:hAnsi="Bookman Old Style" w:cs="Bookman Old Style"/>
          <w:sz w:val="20"/>
          <w:szCs w:val="20"/>
        </w:rPr>
        <w:br/>
        <w:t>w Konsorcjum przez cały czas trwania umowy, łącznie z okresem gwarancji jakości i rękojmi za wady.</w:t>
      </w:r>
    </w:p>
    <w:p w:rsidR="00194C66" w:rsidRDefault="00194C66" w:rsidP="00194C66">
      <w:pPr>
        <w:pStyle w:val="Akapitzlist"/>
        <w:numPr>
          <w:ilvl w:val="0"/>
          <w:numId w:val="4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94C66" w:rsidRDefault="00194C66" w:rsidP="00194C66">
      <w:pPr>
        <w:pStyle w:val="Akapitzlist"/>
        <w:numPr>
          <w:ilvl w:val="0"/>
          <w:numId w:val="4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194C66" w:rsidRDefault="00194C66" w:rsidP="00194C66">
      <w:pPr>
        <w:pStyle w:val="Akapitzlist"/>
        <w:numPr>
          <w:ilvl w:val="0"/>
          <w:numId w:val="4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rsidR="00194C66" w:rsidRDefault="00194C66" w:rsidP="00194C66">
      <w:pPr>
        <w:tabs>
          <w:tab w:val="left" w:pos="567"/>
          <w:tab w:val="left" w:pos="709"/>
        </w:tabs>
        <w:autoSpaceDE w:val="0"/>
        <w:autoSpaceDN w:val="0"/>
        <w:adjustRightInd w:val="0"/>
        <w:spacing w:after="0" w:line="240" w:lineRule="auto"/>
        <w:rPr>
          <w:rFonts w:ascii="Times New Roman" w:hAnsi="Times New Roman" w:cs="Times New Roman"/>
          <w:bCs/>
          <w:sz w:val="16"/>
          <w:szCs w:val="16"/>
        </w:rPr>
      </w:pPr>
      <w:r>
        <w:rPr>
          <w:rFonts w:ascii="Bookman Old Style" w:hAnsi="Bookman Old Style" w:cs="Bookman Old Style"/>
          <w:bCs/>
          <w:sz w:val="16"/>
          <w:szCs w:val="16"/>
        </w:rPr>
        <w:t>(</w:t>
      </w:r>
      <w:r>
        <w:rPr>
          <w:rFonts w:ascii="Bookman Old Style" w:hAnsi="Bookman Old Style" w:cs="Bookman Old Style"/>
          <w:bCs/>
          <w:sz w:val="16"/>
          <w:szCs w:val="16"/>
          <w:vertAlign w:val="superscript"/>
        </w:rPr>
        <w:t>x</w:t>
      </w:r>
      <w:r>
        <w:rPr>
          <w:rFonts w:ascii="Bookman Old Style" w:hAnsi="Bookman Old Style" w:cs="Bookman Old Style"/>
          <w:bCs/>
          <w:sz w:val="16"/>
          <w:szCs w:val="16"/>
        </w:rPr>
        <w:t xml:space="preserve"> </w:t>
      </w:r>
      <w:r>
        <w:rPr>
          <w:rFonts w:ascii="Times New Roman" w:hAnsi="Times New Roman" w:cs="Times New Roman"/>
          <w:bCs/>
          <w:sz w:val="16"/>
          <w:szCs w:val="16"/>
        </w:rPr>
        <w:t>§ ma zastosowanie w przypadku jeżeli Wykonawcą jest Konsorcjum)</w:t>
      </w:r>
    </w:p>
    <w:p w:rsidR="00621217" w:rsidRPr="00EB6B04"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xml:space="preserve">§ </w:t>
      </w:r>
      <w:r w:rsidR="00296E3F">
        <w:rPr>
          <w:rFonts w:ascii="Bookman Old Style" w:hAnsi="Bookman Old Style" w:cs="Bookman Old Style"/>
          <w:b/>
          <w:bCs/>
          <w:sz w:val="20"/>
          <w:szCs w:val="20"/>
        </w:rPr>
        <w:t>21</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6D1C16" w:rsidRDefault="006D1C16" w:rsidP="005D67D9">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xml:space="preserve">§ </w:t>
      </w:r>
      <w:r w:rsidR="00797F3B">
        <w:rPr>
          <w:rFonts w:ascii="Bookman Old Style" w:hAnsi="Bookman Old Style" w:cs="Bookman Old Style"/>
          <w:b/>
          <w:bCs/>
          <w:sz w:val="20"/>
          <w:szCs w:val="20"/>
        </w:rPr>
        <w:t>2</w:t>
      </w:r>
      <w:r w:rsidR="00296E3F">
        <w:rPr>
          <w:rFonts w:ascii="Bookman Old Style" w:hAnsi="Bookman Old Style" w:cs="Bookman Old Style"/>
          <w:b/>
          <w:bCs/>
          <w:sz w:val="20"/>
          <w:szCs w:val="20"/>
        </w:rPr>
        <w:t>2</w:t>
      </w:r>
    </w:p>
    <w:p w:rsidR="006D1C16" w:rsidRPr="00EB6B04" w:rsidRDefault="006D1C16"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w:t>
      </w:r>
      <w:r w:rsidR="006D1C16">
        <w:rPr>
          <w:rFonts w:ascii="Bookman Old Style" w:hAnsi="Bookman Old Style" w:cs="Bookman Old Style"/>
          <w:sz w:val="20"/>
          <w:szCs w:val="20"/>
        </w:rPr>
        <w:br/>
      </w:r>
      <w:r w:rsidRPr="00EB6B04">
        <w:rPr>
          <w:rFonts w:ascii="Bookman Old Style" w:hAnsi="Bookman Old Style" w:cs="Bookman Old Style"/>
          <w:sz w:val="20"/>
          <w:szCs w:val="20"/>
        </w:rPr>
        <w:t>jedn. Dz. U. z 201</w:t>
      </w:r>
      <w:r w:rsidR="00FF2AF1">
        <w:rPr>
          <w:rFonts w:ascii="Bookman Old Style" w:hAnsi="Bookman Old Style" w:cs="Bookman Old Style"/>
          <w:sz w:val="20"/>
          <w:szCs w:val="20"/>
        </w:rPr>
        <w:t>7</w:t>
      </w:r>
      <w:r w:rsidRPr="00EB6B04">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000E4EBC">
        <w:rPr>
          <w:rFonts w:ascii="Bookman Old Style" w:hAnsi="Bookman Old Style" w:cs="Bookman Old Style"/>
          <w:sz w:val="20"/>
          <w:szCs w:val="20"/>
        </w:rPr>
        <w:t xml:space="preserve"> </w:t>
      </w:r>
      <w:r w:rsidR="00FB099E">
        <w:rPr>
          <w:rFonts w:ascii="Bookman Old Style" w:hAnsi="Bookman Old Style" w:cs="Bookman Old Style"/>
          <w:sz w:val="20"/>
          <w:szCs w:val="20"/>
        </w:rPr>
        <w:t xml:space="preserve">z </w:t>
      </w:r>
      <w:proofErr w:type="spellStart"/>
      <w:r w:rsidR="00FB099E">
        <w:rPr>
          <w:rFonts w:ascii="Bookman Old Style" w:hAnsi="Bookman Old Style" w:cs="Bookman Old Style"/>
          <w:sz w:val="20"/>
          <w:szCs w:val="20"/>
        </w:rPr>
        <w:t>późn</w:t>
      </w:r>
      <w:proofErr w:type="spellEnd"/>
      <w:r w:rsidR="00FB099E">
        <w:rPr>
          <w:rFonts w:ascii="Bookman Old Style" w:hAnsi="Bookman Old Style" w:cs="Bookman Old Style"/>
          <w:sz w:val="20"/>
          <w:szCs w:val="20"/>
        </w:rPr>
        <w:t xml:space="preserve">. </w:t>
      </w:r>
      <w:r w:rsidR="00DA4983">
        <w:rPr>
          <w:rFonts w:ascii="Bookman Old Style" w:hAnsi="Bookman Old Style" w:cs="Bookman Old Style"/>
          <w:sz w:val="20"/>
          <w:szCs w:val="20"/>
        </w:rPr>
        <w:t>z</w:t>
      </w:r>
      <w:r w:rsidR="00FB099E">
        <w:rPr>
          <w:rFonts w:ascii="Bookman Old Style" w:hAnsi="Bookman Old Style" w:cs="Bookman Old Style"/>
          <w:sz w:val="20"/>
          <w:szCs w:val="20"/>
        </w:rPr>
        <w:t>m.</w:t>
      </w:r>
      <w:r w:rsidRPr="00EB6B04">
        <w:rPr>
          <w:rFonts w:ascii="Bookman Old Style" w:hAnsi="Bookman Old Style" w:cs="Bookman Old Style"/>
          <w:sz w:val="20"/>
          <w:szCs w:val="20"/>
        </w:rPr>
        <w:t>).</w:t>
      </w:r>
    </w:p>
    <w:p w:rsidR="002D4713" w:rsidRPr="00EB6B04"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296E3F">
        <w:rPr>
          <w:rFonts w:ascii="Bookman Old Style" w:hAnsi="Bookman Old Style" w:cs="Bookman Old Style"/>
          <w:b/>
          <w:bCs/>
          <w:sz w:val="20"/>
          <w:szCs w:val="20"/>
        </w:rPr>
        <w:t>3</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D04AB3" w:rsidRPr="009D7A61" w:rsidRDefault="00D04AB3" w:rsidP="00D04AB3">
      <w:pPr>
        <w:numPr>
          <w:ilvl w:val="3"/>
          <w:numId w:val="22"/>
        </w:numPr>
        <w:autoSpaceDE w:val="0"/>
        <w:autoSpaceDN w:val="0"/>
        <w:adjustRightInd w:val="0"/>
        <w:spacing w:after="0" w:line="240" w:lineRule="auto"/>
        <w:ind w:left="284" w:hanging="218"/>
        <w:jc w:val="both"/>
        <w:rPr>
          <w:rFonts w:ascii="Bookman Old Style" w:hAnsi="Bookman Old Style" w:cs="Bookman Old Style"/>
          <w:b/>
          <w:bCs/>
          <w:sz w:val="20"/>
          <w:szCs w:val="20"/>
        </w:rPr>
      </w:pPr>
      <w:r>
        <w:rPr>
          <w:rFonts w:ascii="Bookman Old Style" w:hAnsi="Bookman Old Style" w:cs="Bookman Old Style"/>
          <w:bCs/>
          <w:sz w:val="20"/>
          <w:szCs w:val="20"/>
        </w:rPr>
        <w:t xml:space="preserve">W przypadku powstania konieczności powierzenia lub przetwarzania danych osobowych, zgodnie z przepisami ustawy z 29 sierpnia 1997 r. o ochronie danych osobowych (tj. ustawa z dnia 13 marca 2016r. Dz. U.  2016r., poz. 922 ze zm.), oraz zgodnie z przepisami Rozporządzenia Parlamentu Europejskiego i Rady (UE) 2016/679 z dnia 27 kwietnia 2016r. w sprawie ochrony osób fizycznych w związku z przetwarzaniem danych osobowych i w sprawie swobodnego przepływu takich danych oraz uchylenia dyrektywy 95/46/WE, zasady powierzenia lub przetwarzania tych danych zostaną uregulowane odrębną, nieodpłatną umową. </w:t>
      </w:r>
    </w:p>
    <w:p w:rsidR="00D04AB3" w:rsidRDefault="00D04AB3" w:rsidP="00D04AB3">
      <w:pPr>
        <w:numPr>
          <w:ilvl w:val="3"/>
          <w:numId w:val="22"/>
        </w:numPr>
        <w:autoSpaceDE w:val="0"/>
        <w:autoSpaceDN w:val="0"/>
        <w:adjustRightInd w:val="0"/>
        <w:spacing w:after="0" w:line="240" w:lineRule="auto"/>
        <w:ind w:left="284" w:hanging="218"/>
        <w:jc w:val="both"/>
        <w:rPr>
          <w:rFonts w:ascii="Bookman Old Style" w:hAnsi="Bookman Old Style" w:cs="Bookman Old Style"/>
          <w:b/>
          <w:bCs/>
          <w:sz w:val="20"/>
          <w:szCs w:val="20"/>
        </w:rPr>
      </w:pPr>
      <w:r>
        <w:rPr>
          <w:rFonts w:ascii="Bookman Old Style" w:hAnsi="Bookman Old Style" w:cs="Bookman Old Style"/>
          <w:bCs/>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D04AB3" w:rsidRDefault="00D04AB3" w:rsidP="00D04AB3">
      <w:pPr>
        <w:autoSpaceDE w:val="0"/>
        <w:autoSpaceDN w:val="0"/>
        <w:adjustRightInd w:val="0"/>
        <w:spacing w:after="0" w:line="240" w:lineRule="auto"/>
        <w:jc w:val="both"/>
        <w:rPr>
          <w:rFonts w:ascii="Bookman Old Style" w:hAnsi="Bookman Old Style" w:cs="Bookman Old Style"/>
          <w:b/>
          <w:bCs/>
          <w:sz w:val="20"/>
          <w:szCs w:val="20"/>
        </w:rPr>
      </w:pPr>
    </w:p>
    <w:p w:rsidR="00D04AB3" w:rsidRPr="00EB6B04" w:rsidRDefault="00D04AB3" w:rsidP="00D04AB3">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296E3F">
        <w:rPr>
          <w:rFonts w:ascii="Bookman Old Style" w:hAnsi="Bookman Old Style" w:cs="Bookman Old Style"/>
          <w:b/>
          <w:bCs/>
          <w:sz w:val="20"/>
          <w:szCs w:val="20"/>
        </w:rPr>
        <w:t>4</w:t>
      </w:r>
    </w:p>
    <w:p w:rsidR="00D04AB3" w:rsidRDefault="00D04AB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621217" w:rsidRDefault="00621217"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296E3F">
        <w:rPr>
          <w:rFonts w:ascii="Bookman Old Style" w:hAnsi="Bookman Old Style" w:cs="Bookman Old Style"/>
          <w:b/>
          <w:bCs/>
          <w:sz w:val="20"/>
          <w:szCs w:val="20"/>
        </w:rPr>
        <w:t>5</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621217" w:rsidRPr="00EB6B04" w:rsidRDefault="00621217"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Default="002D4713"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194C66" w:rsidRDefault="00194C66" w:rsidP="00004BDD">
      <w:pPr>
        <w:rPr>
          <w:rFonts w:ascii="Bookman Old Style" w:hAnsi="Bookman Old Style" w:cs="Bookman Old Style"/>
          <w:color w:val="FF0000"/>
          <w:sz w:val="20"/>
          <w:szCs w:val="20"/>
        </w:rPr>
      </w:pPr>
    </w:p>
    <w:p w:rsidR="00194C66" w:rsidRDefault="00194C66" w:rsidP="00004BDD">
      <w:pPr>
        <w:rPr>
          <w:rFonts w:ascii="Bookman Old Style" w:hAnsi="Bookman Old Style" w:cs="Bookman Old Style"/>
          <w:color w:val="FF0000"/>
          <w:sz w:val="20"/>
          <w:szCs w:val="20"/>
        </w:rPr>
      </w:pPr>
    </w:p>
    <w:p w:rsidR="00194C66" w:rsidRDefault="00194C66" w:rsidP="00004BDD">
      <w:pPr>
        <w:rPr>
          <w:rFonts w:ascii="Bookman Old Style" w:hAnsi="Bookman Old Style" w:cs="Bookman Old Style"/>
          <w:color w:val="FF0000"/>
          <w:sz w:val="20"/>
          <w:szCs w:val="20"/>
        </w:rPr>
      </w:pPr>
    </w:p>
    <w:p w:rsidR="00296E3F" w:rsidRDefault="00296E3F" w:rsidP="00004BDD">
      <w:pPr>
        <w:rPr>
          <w:rFonts w:ascii="Bookman Old Style" w:hAnsi="Bookman Old Style" w:cs="Bookman Old Style"/>
          <w:color w:val="FF0000"/>
          <w:sz w:val="20"/>
          <w:szCs w:val="20"/>
        </w:rPr>
      </w:pPr>
    </w:p>
    <w:p w:rsidR="00296E3F" w:rsidRDefault="00296E3F" w:rsidP="00004BDD">
      <w:pPr>
        <w:rPr>
          <w:rFonts w:ascii="Bookman Old Style" w:hAnsi="Bookman Old Style" w:cs="Bookman Old Style"/>
          <w:color w:val="FF0000"/>
          <w:sz w:val="20"/>
          <w:szCs w:val="20"/>
        </w:rPr>
      </w:pPr>
    </w:p>
    <w:p w:rsidR="00523E6E" w:rsidRDefault="00523E6E" w:rsidP="00004BDD">
      <w:pPr>
        <w:rPr>
          <w:rFonts w:ascii="Bookman Old Style" w:hAnsi="Bookman Old Style" w:cs="Bookman Old Style"/>
          <w:color w:val="FF0000"/>
          <w:sz w:val="20"/>
          <w:szCs w:val="20"/>
        </w:rPr>
      </w:pPr>
    </w:p>
    <w:p w:rsidR="00523E6E" w:rsidRDefault="00523E6E" w:rsidP="00004BDD">
      <w:pPr>
        <w:rPr>
          <w:rFonts w:ascii="Bookman Old Style" w:hAnsi="Bookman Old Style" w:cs="Bookman Old Style"/>
          <w:color w:val="FF0000"/>
          <w:sz w:val="20"/>
          <w:szCs w:val="20"/>
        </w:rPr>
      </w:pPr>
    </w:p>
    <w:p w:rsidR="00F24E85" w:rsidRDefault="00F24E85" w:rsidP="00004BDD">
      <w:pPr>
        <w:rPr>
          <w:rFonts w:ascii="Bookman Old Style" w:hAnsi="Bookman Old Style" w:cs="Bookman Old Style"/>
          <w:color w:val="FF0000"/>
          <w:sz w:val="20"/>
          <w:szCs w:val="20"/>
        </w:rPr>
      </w:pPr>
    </w:p>
    <w:p w:rsidR="003D7002" w:rsidRDefault="003D7002" w:rsidP="00004BDD">
      <w:pPr>
        <w:rPr>
          <w:rFonts w:ascii="Bookman Old Style" w:hAnsi="Bookman Old Style" w:cs="Bookman Old Style"/>
          <w:color w:val="FF0000"/>
          <w:sz w:val="20"/>
          <w:szCs w:val="20"/>
        </w:rPr>
      </w:pPr>
    </w:p>
    <w:p w:rsidR="003D7002" w:rsidRDefault="003D7002" w:rsidP="00004BDD">
      <w:pPr>
        <w:rPr>
          <w:rFonts w:ascii="Bookman Old Style" w:hAnsi="Bookman Old Style" w:cs="Bookman Old Style"/>
          <w:color w:val="FF0000"/>
          <w:sz w:val="20"/>
          <w:szCs w:val="20"/>
        </w:rPr>
      </w:pPr>
    </w:p>
    <w:p w:rsidR="003D7002" w:rsidRDefault="003D7002" w:rsidP="00004BDD">
      <w:pPr>
        <w:rPr>
          <w:rFonts w:ascii="Bookman Old Style" w:hAnsi="Bookman Old Style" w:cs="Bookman Old Style"/>
          <w:color w:val="FF0000"/>
          <w:sz w:val="20"/>
          <w:szCs w:val="20"/>
        </w:rPr>
      </w:pPr>
    </w:p>
    <w:p w:rsidR="003D7002" w:rsidRDefault="003D7002" w:rsidP="00004BDD">
      <w:pPr>
        <w:rPr>
          <w:rFonts w:ascii="Bookman Old Style" w:hAnsi="Bookman Old Style" w:cs="Bookman Old Style"/>
          <w:color w:val="FF0000"/>
          <w:sz w:val="20"/>
          <w:szCs w:val="20"/>
        </w:rPr>
      </w:pPr>
    </w:p>
    <w:p w:rsidR="003D7002" w:rsidRDefault="003D7002" w:rsidP="00004BDD">
      <w:pPr>
        <w:rPr>
          <w:rFonts w:ascii="Bookman Old Style" w:hAnsi="Bookman Old Style" w:cs="Bookman Old Style"/>
          <w:color w:val="FF0000"/>
          <w:sz w:val="20"/>
          <w:szCs w:val="20"/>
        </w:rPr>
      </w:pPr>
    </w:p>
    <w:p w:rsidR="00025CCA" w:rsidRDefault="00025CCA" w:rsidP="00004BDD">
      <w:pPr>
        <w:rPr>
          <w:rFonts w:ascii="Bookman Old Style" w:hAnsi="Bookman Old Style" w:cs="Bookman Old Style"/>
          <w:color w:val="FF0000"/>
          <w:sz w:val="20"/>
          <w:szCs w:val="20"/>
        </w:rPr>
      </w:pPr>
    </w:p>
    <w:p w:rsidR="002D4713" w:rsidRPr="00EB6B04" w:rsidRDefault="001A4BF2" w:rsidP="00D87515">
      <w:pPr>
        <w:tabs>
          <w:tab w:val="left" w:pos="0"/>
        </w:tabs>
        <w:spacing w:line="240" w:lineRule="auto"/>
        <w:jc w:val="center"/>
        <w:rPr>
          <w:rFonts w:ascii="Bookman Old Style" w:hAnsi="Bookman Old Style" w:cs="Bookman Old Style"/>
          <w:sz w:val="20"/>
          <w:szCs w:val="20"/>
        </w:rPr>
      </w:pPr>
      <w:r>
        <w:rPr>
          <w:rFonts w:ascii="Bookman Old Style" w:hAnsi="Bookman Old Style" w:cs="Bookman Old Style"/>
          <w:b/>
          <w:bCs/>
          <w:sz w:val="20"/>
          <w:szCs w:val="20"/>
          <w:u w:val="single"/>
        </w:rPr>
        <w:lastRenderedPageBreak/>
        <w:t xml:space="preserve"> </w:t>
      </w:r>
      <w:r w:rsidR="002D4713" w:rsidRPr="00EB6B04">
        <w:rPr>
          <w:rFonts w:ascii="Bookman Old Style" w:hAnsi="Bookman Old Style" w:cs="Bookman Old Style"/>
          <w:b/>
          <w:bCs/>
          <w:sz w:val="20"/>
          <w:szCs w:val="20"/>
          <w:u w:val="single"/>
        </w:rPr>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tab/>
      </w:r>
    </w:p>
    <w:p w:rsidR="002D4713" w:rsidRPr="00AF2509" w:rsidRDefault="00E47941" w:rsidP="00E47941">
      <w:pPr>
        <w:autoSpaceDE w:val="0"/>
        <w:autoSpaceDN w:val="0"/>
        <w:adjustRightInd w:val="0"/>
        <w:spacing w:after="0" w:line="360" w:lineRule="auto"/>
        <w:jc w:val="both"/>
        <w:rPr>
          <w:rFonts w:ascii="Bookman Old Style" w:hAnsi="Bookman Old Style" w:cs="Bookman Old Style"/>
          <w:color w:val="FF0000"/>
          <w:sz w:val="20"/>
          <w:szCs w:val="20"/>
        </w:rPr>
      </w:pPr>
      <w:r w:rsidRPr="00AF2509">
        <w:rPr>
          <w:rFonts w:ascii="Bookman Old Style" w:hAnsi="Bookman Old Style" w:cs="Bookman Old Style"/>
          <w:color w:val="FF0000"/>
          <w:sz w:val="20"/>
          <w:szCs w:val="20"/>
        </w:rPr>
        <w:t xml:space="preserve"> </w:t>
      </w:r>
    </w:p>
    <w:p w:rsidR="002D4713" w:rsidRPr="002D582E" w:rsidRDefault="002D4713" w:rsidP="00CD65CF">
      <w:pPr>
        <w:tabs>
          <w:tab w:val="left" w:pos="8178"/>
        </w:tabs>
        <w:autoSpaceDE w:val="0"/>
        <w:autoSpaceDN w:val="0"/>
        <w:adjustRightInd w:val="0"/>
        <w:spacing w:after="0" w:line="360" w:lineRule="auto"/>
        <w:jc w:val="center"/>
        <w:rPr>
          <w:rFonts w:ascii="Bookman Old Style" w:hAnsi="Bookman Old Style" w:cs="Bookman Old Style"/>
          <w:sz w:val="20"/>
          <w:szCs w:val="20"/>
        </w:rPr>
      </w:pPr>
    </w:p>
    <w:sectPr w:rsidR="002D4713"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8C5" w:rsidRDefault="00A438C5" w:rsidP="00C66390">
      <w:pPr>
        <w:spacing w:after="0" w:line="240" w:lineRule="auto"/>
      </w:pPr>
      <w:r>
        <w:separator/>
      </w:r>
    </w:p>
  </w:endnote>
  <w:endnote w:type="continuationSeparator" w:id="0">
    <w:p w:rsidR="00A438C5" w:rsidRDefault="00A438C5"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713" w:rsidRDefault="005474D4">
    <w:pPr>
      <w:pStyle w:val="Stopka"/>
      <w:jc w:val="right"/>
    </w:pPr>
    <w:r>
      <w:fldChar w:fldCharType="begin"/>
    </w:r>
    <w:r w:rsidR="003928ED">
      <w:instrText>PAGE   \* MERGEFORMAT</w:instrText>
    </w:r>
    <w:r>
      <w:fldChar w:fldCharType="separate"/>
    </w:r>
    <w:r w:rsidR="005B7C3D">
      <w:rPr>
        <w:noProof/>
      </w:rPr>
      <w:t>14</w:t>
    </w:r>
    <w:r>
      <w:rPr>
        <w:noProof/>
      </w:rPr>
      <w:fldChar w:fldCharType="end"/>
    </w:r>
  </w:p>
  <w:p w:rsidR="002D4713" w:rsidRDefault="002D47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8C5" w:rsidRDefault="00A438C5" w:rsidP="00C66390">
      <w:pPr>
        <w:spacing w:after="0" w:line="240" w:lineRule="auto"/>
      </w:pPr>
      <w:r>
        <w:separator/>
      </w:r>
    </w:p>
  </w:footnote>
  <w:footnote w:type="continuationSeparator" w:id="0">
    <w:p w:rsidR="00A438C5" w:rsidRDefault="00A438C5" w:rsidP="00C6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6995CA4"/>
    <w:multiLevelType w:val="hybridMultilevel"/>
    <w:tmpl w:val="28CECCCC"/>
    <w:lvl w:ilvl="0" w:tplc="04150019">
      <w:start w:val="1"/>
      <w:numFmt w:val="lowerLetter"/>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7C12369"/>
    <w:multiLevelType w:val="hybridMultilevel"/>
    <w:tmpl w:val="72B04ED6"/>
    <w:lvl w:ilvl="0" w:tplc="0A467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E3EAC"/>
    <w:multiLevelType w:val="hybridMultilevel"/>
    <w:tmpl w:val="14A2E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081F81"/>
    <w:multiLevelType w:val="hybridMultilevel"/>
    <w:tmpl w:val="AB4056E8"/>
    <w:lvl w:ilvl="0" w:tplc="0A467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A46757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EE02CDE"/>
    <w:multiLevelType w:val="hybridMultilevel"/>
    <w:tmpl w:val="841A78BC"/>
    <w:lvl w:ilvl="0" w:tplc="04150019">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B434A9"/>
    <w:multiLevelType w:val="hybridMultilevel"/>
    <w:tmpl w:val="557CE020"/>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E606077C">
      <w:start w:val="1"/>
      <w:numFmt w:val="decimal"/>
      <w:lvlText w:val="%4."/>
      <w:lvlJc w:val="left"/>
      <w:pPr>
        <w:ind w:left="3732" w:hanging="360"/>
      </w:pPr>
      <w:rPr>
        <w:b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4" w15:restartNumberingAfterBreak="0">
    <w:nsid w:val="2E4A10D3"/>
    <w:multiLevelType w:val="hybridMultilevel"/>
    <w:tmpl w:val="E3DC1AB6"/>
    <w:lvl w:ilvl="0" w:tplc="3162E912">
      <w:start w:val="1"/>
      <w:numFmt w:val="decimal"/>
      <w:lvlText w:val="%1."/>
      <w:lvlJc w:val="left"/>
      <w:pPr>
        <w:ind w:left="720" w:hanging="360"/>
      </w:pPr>
      <w:rPr>
        <w:rFonts w:ascii="Bookman Old Style" w:eastAsia="Times New Roman" w:hAnsi="Bookman Old Style" w:cs="Bookman Old Sty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8A5C57"/>
    <w:multiLevelType w:val="hybridMultilevel"/>
    <w:tmpl w:val="753ACB8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8" w15:restartNumberingAfterBreak="0">
    <w:nsid w:val="39245879"/>
    <w:multiLevelType w:val="hybridMultilevel"/>
    <w:tmpl w:val="584CCEA6"/>
    <w:lvl w:ilvl="0" w:tplc="3D6600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4C00BA"/>
    <w:multiLevelType w:val="hybridMultilevel"/>
    <w:tmpl w:val="E87EC066"/>
    <w:lvl w:ilvl="0" w:tplc="9894FFE8">
      <w:start w:val="1"/>
      <w:numFmt w:val="decimal"/>
      <w:lvlText w:val="%1)"/>
      <w:lvlJc w:val="left"/>
      <w:pPr>
        <w:ind w:left="1778"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535F9B"/>
    <w:multiLevelType w:val="hybridMultilevel"/>
    <w:tmpl w:val="19A4EF72"/>
    <w:lvl w:ilvl="0" w:tplc="3C56441A">
      <w:start w:val="1"/>
      <w:numFmt w:val="bullet"/>
      <w:lvlText w:val=""/>
      <w:lvlJc w:val="left"/>
      <w:pPr>
        <w:ind w:left="1004" w:hanging="360"/>
      </w:pPr>
      <w:rPr>
        <w:rFonts w:ascii="Symbol" w:hAnsi="Symbol" w:cs="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4C03307"/>
    <w:multiLevelType w:val="hybridMultilevel"/>
    <w:tmpl w:val="BB9E0B06"/>
    <w:lvl w:ilvl="0" w:tplc="04150019">
      <w:start w:val="1"/>
      <w:numFmt w:val="lowerLetter"/>
      <w:lvlText w:val="%1."/>
      <w:lvlJc w:val="left"/>
      <w:pPr>
        <w:tabs>
          <w:tab w:val="num" w:pos="360"/>
        </w:tabs>
        <w:ind w:left="360" w:hanging="360"/>
      </w:pPr>
      <w:rPr>
        <w:b w:val="0"/>
      </w:rPr>
    </w:lvl>
    <w:lvl w:ilvl="1" w:tplc="DFBCD9CC">
      <w:start w:val="1"/>
      <w:numFmt w:val="lowerLetter"/>
      <w:lvlText w:val="%2)"/>
      <w:lvlJc w:val="lef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DD4DCA"/>
    <w:multiLevelType w:val="hybridMultilevel"/>
    <w:tmpl w:val="BB9E0B06"/>
    <w:lvl w:ilvl="0" w:tplc="04150019">
      <w:start w:val="1"/>
      <w:numFmt w:val="lowerLetter"/>
      <w:lvlText w:val="%1."/>
      <w:lvlJc w:val="left"/>
      <w:pPr>
        <w:tabs>
          <w:tab w:val="num" w:pos="360"/>
        </w:tabs>
        <w:ind w:left="360" w:hanging="360"/>
      </w:pPr>
      <w:rPr>
        <w:b w:val="0"/>
      </w:rPr>
    </w:lvl>
    <w:lvl w:ilvl="1" w:tplc="DFBCD9CC">
      <w:start w:val="1"/>
      <w:numFmt w:val="lowerLetter"/>
      <w:lvlText w:val="%2)"/>
      <w:lvlJc w:val="lef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FFA74A2"/>
    <w:multiLevelType w:val="hybridMultilevel"/>
    <w:tmpl w:val="9446BE58"/>
    <w:lvl w:ilvl="0" w:tplc="3C56441A">
      <w:start w:val="1"/>
      <w:numFmt w:val="bullet"/>
      <w:lvlText w:val=""/>
      <w:lvlJc w:val="left"/>
      <w:pPr>
        <w:ind w:left="1713" w:hanging="360"/>
      </w:pPr>
      <w:rPr>
        <w:rFonts w:ascii="Symbol" w:hAnsi="Symbol" w:cs="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445FE5"/>
    <w:multiLevelType w:val="hybridMultilevel"/>
    <w:tmpl w:val="0D0CF47E"/>
    <w:lvl w:ilvl="0" w:tplc="4D2603BC">
      <w:start w:val="1"/>
      <w:numFmt w:val="decimal"/>
      <w:lvlText w:val="%1)"/>
      <w:lvlJc w:val="left"/>
      <w:pPr>
        <w:ind w:left="1004" w:hanging="360"/>
      </w:pPr>
      <w:rPr>
        <w:rFonts w:hint="default"/>
        <w:b/>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A8C77DE"/>
    <w:multiLevelType w:val="hybridMultilevel"/>
    <w:tmpl w:val="9B6019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A42666"/>
    <w:multiLevelType w:val="hybridMultilevel"/>
    <w:tmpl w:val="C8527956"/>
    <w:lvl w:ilvl="0" w:tplc="782EE148">
      <w:start w:val="5"/>
      <w:numFmt w:val="decimal"/>
      <w:lvlText w:val="%1."/>
      <w:lvlJc w:val="left"/>
      <w:pPr>
        <w:tabs>
          <w:tab w:val="num" w:pos="36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5587F5B"/>
    <w:multiLevelType w:val="hybridMultilevel"/>
    <w:tmpl w:val="64765862"/>
    <w:lvl w:ilvl="0" w:tplc="04CA165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8F53302"/>
    <w:multiLevelType w:val="hybridMultilevel"/>
    <w:tmpl w:val="3006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0"/>
  </w:num>
  <w:num w:numId="2">
    <w:abstractNumId w:val="12"/>
  </w:num>
  <w:num w:numId="3">
    <w:abstractNumId w:val="11"/>
  </w:num>
  <w:num w:numId="4">
    <w:abstractNumId w:val="37"/>
  </w:num>
  <w:num w:numId="5">
    <w:abstractNumId w:val="10"/>
  </w:num>
  <w:num w:numId="6">
    <w:abstractNumId w:val="16"/>
  </w:num>
  <w:num w:numId="7">
    <w:abstractNumId w:val="46"/>
  </w:num>
  <w:num w:numId="8">
    <w:abstractNumId w:val="19"/>
  </w:num>
  <w:num w:numId="9">
    <w:abstractNumId w:val="33"/>
  </w:num>
  <w:num w:numId="10">
    <w:abstractNumId w:val="18"/>
  </w:num>
  <w:num w:numId="11">
    <w:abstractNumId w:val="29"/>
  </w:num>
  <w:num w:numId="12">
    <w:abstractNumId w:val="26"/>
  </w:num>
  <w:num w:numId="13">
    <w:abstractNumId w:val="27"/>
  </w:num>
  <w:num w:numId="14">
    <w:abstractNumId w:val="42"/>
  </w:num>
  <w:num w:numId="15">
    <w:abstractNumId w:val="21"/>
  </w:num>
  <w:num w:numId="16">
    <w:abstractNumId w:val="34"/>
  </w:num>
  <w:num w:numId="17">
    <w:abstractNumId w:val="3"/>
  </w:num>
  <w:num w:numId="18">
    <w:abstractNumId w:val="8"/>
  </w:num>
  <w:num w:numId="19">
    <w:abstractNumId w:val="38"/>
  </w:num>
  <w:num w:numId="20">
    <w:abstractNumId w:val="7"/>
  </w:num>
  <w:num w:numId="21">
    <w:abstractNumId w:val="30"/>
  </w:num>
  <w:num w:numId="22">
    <w:abstractNumId w:val="13"/>
  </w:num>
  <w:num w:numId="23">
    <w:abstractNumId w:val="39"/>
  </w:num>
  <w:num w:numId="24">
    <w:abstractNumId w:val="32"/>
  </w:num>
  <w:num w:numId="25">
    <w:abstractNumId w:val="15"/>
  </w:num>
  <w:num w:numId="26">
    <w:abstractNumId w:val="12"/>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num>
  <w:num w:numId="30">
    <w:abstractNumId w:val="44"/>
  </w:num>
  <w:num w:numId="31">
    <w:abstractNumId w:val="20"/>
  </w:num>
  <w:num w:numId="32">
    <w:abstractNumId w:val="43"/>
  </w:num>
  <w:num w:numId="33">
    <w:abstractNumId w:val="9"/>
  </w:num>
  <w:num w:numId="34">
    <w:abstractNumId w:val="41"/>
  </w:num>
  <w:num w:numId="35">
    <w:abstractNumId w:val="31"/>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7"/>
  </w:num>
  <w:num w:numId="43">
    <w:abstractNumId w:val="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8"/>
  </w:num>
  <w:num w:numId="48">
    <w:abstractNumId w:val="22"/>
  </w:num>
  <w:num w:numId="49">
    <w:abstractNumId w:val="2"/>
  </w:num>
  <w:num w:numId="5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0886"/>
    <w:rsid w:val="00002FB5"/>
    <w:rsid w:val="0000322A"/>
    <w:rsid w:val="00004527"/>
    <w:rsid w:val="00004BDD"/>
    <w:rsid w:val="00005CCB"/>
    <w:rsid w:val="00006D56"/>
    <w:rsid w:val="00010504"/>
    <w:rsid w:val="00012E56"/>
    <w:rsid w:val="00016B7D"/>
    <w:rsid w:val="000204DF"/>
    <w:rsid w:val="00021056"/>
    <w:rsid w:val="000224CE"/>
    <w:rsid w:val="00023EEE"/>
    <w:rsid w:val="0002477F"/>
    <w:rsid w:val="000252C7"/>
    <w:rsid w:val="00025CCA"/>
    <w:rsid w:val="00027710"/>
    <w:rsid w:val="0003487E"/>
    <w:rsid w:val="000355B6"/>
    <w:rsid w:val="000366CB"/>
    <w:rsid w:val="00040192"/>
    <w:rsid w:val="00042946"/>
    <w:rsid w:val="00047215"/>
    <w:rsid w:val="00047761"/>
    <w:rsid w:val="00047CFE"/>
    <w:rsid w:val="000505E9"/>
    <w:rsid w:val="0005082B"/>
    <w:rsid w:val="00050E29"/>
    <w:rsid w:val="000510F0"/>
    <w:rsid w:val="000512CA"/>
    <w:rsid w:val="000531C1"/>
    <w:rsid w:val="00054F6A"/>
    <w:rsid w:val="00055289"/>
    <w:rsid w:val="00055923"/>
    <w:rsid w:val="0006000D"/>
    <w:rsid w:val="00060119"/>
    <w:rsid w:val="00060A29"/>
    <w:rsid w:val="00061691"/>
    <w:rsid w:val="00062893"/>
    <w:rsid w:val="00064E20"/>
    <w:rsid w:val="00065DEA"/>
    <w:rsid w:val="00066E89"/>
    <w:rsid w:val="000670AC"/>
    <w:rsid w:val="00070BC3"/>
    <w:rsid w:val="00071707"/>
    <w:rsid w:val="00071C26"/>
    <w:rsid w:val="000723A2"/>
    <w:rsid w:val="00072A82"/>
    <w:rsid w:val="0007332E"/>
    <w:rsid w:val="000740DF"/>
    <w:rsid w:val="00074483"/>
    <w:rsid w:val="00074FED"/>
    <w:rsid w:val="00075428"/>
    <w:rsid w:val="00075550"/>
    <w:rsid w:val="00075E0F"/>
    <w:rsid w:val="00081EA2"/>
    <w:rsid w:val="00082455"/>
    <w:rsid w:val="0008247C"/>
    <w:rsid w:val="0008506D"/>
    <w:rsid w:val="00086F41"/>
    <w:rsid w:val="0009382E"/>
    <w:rsid w:val="00093A2B"/>
    <w:rsid w:val="00093E36"/>
    <w:rsid w:val="00095D8A"/>
    <w:rsid w:val="00097013"/>
    <w:rsid w:val="00097B2A"/>
    <w:rsid w:val="000A0085"/>
    <w:rsid w:val="000A0859"/>
    <w:rsid w:val="000A1108"/>
    <w:rsid w:val="000A1670"/>
    <w:rsid w:val="000A36D2"/>
    <w:rsid w:val="000A3CC6"/>
    <w:rsid w:val="000A4B78"/>
    <w:rsid w:val="000A5881"/>
    <w:rsid w:val="000A6625"/>
    <w:rsid w:val="000A6C96"/>
    <w:rsid w:val="000A76F7"/>
    <w:rsid w:val="000B31E4"/>
    <w:rsid w:val="000B3E4E"/>
    <w:rsid w:val="000B53ED"/>
    <w:rsid w:val="000B5559"/>
    <w:rsid w:val="000C043E"/>
    <w:rsid w:val="000C1245"/>
    <w:rsid w:val="000C1B0D"/>
    <w:rsid w:val="000C3D51"/>
    <w:rsid w:val="000D18DA"/>
    <w:rsid w:val="000D2C20"/>
    <w:rsid w:val="000D3AB9"/>
    <w:rsid w:val="000D3EB6"/>
    <w:rsid w:val="000D5CBD"/>
    <w:rsid w:val="000D77A3"/>
    <w:rsid w:val="000E270E"/>
    <w:rsid w:val="000E357C"/>
    <w:rsid w:val="000E4EBC"/>
    <w:rsid w:val="000E5CDF"/>
    <w:rsid w:val="000E5DB1"/>
    <w:rsid w:val="000E5DCB"/>
    <w:rsid w:val="000E5F1C"/>
    <w:rsid w:val="000E650F"/>
    <w:rsid w:val="000E65FA"/>
    <w:rsid w:val="000E6E62"/>
    <w:rsid w:val="000F00B9"/>
    <w:rsid w:val="000F24A3"/>
    <w:rsid w:val="000F2F83"/>
    <w:rsid w:val="000F3533"/>
    <w:rsid w:val="000F5B72"/>
    <w:rsid w:val="000F6A52"/>
    <w:rsid w:val="00100F1E"/>
    <w:rsid w:val="00101538"/>
    <w:rsid w:val="001021D9"/>
    <w:rsid w:val="00103ECD"/>
    <w:rsid w:val="001045ED"/>
    <w:rsid w:val="0010793E"/>
    <w:rsid w:val="001151CA"/>
    <w:rsid w:val="001161CA"/>
    <w:rsid w:val="0011698F"/>
    <w:rsid w:val="00117605"/>
    <w:rsid w:val="00117765"/>
    <w:rsid w:val="001241D0"/>
    <w:rsid w:val="00125D8C"/>
    <w:rsid w:val="00126877"/>
    <w:rsid w:val="00130E89"/>
    <w:rsid w:val="00131825"/>
    <w:rsid w:val="001321FC"/>
    <w:rsid w:val="00132C03"/>
    <w:rsid w:val="00132C8E"/>
    <w:rsid w:val="00137E79"/>
    <w:rsid w:val="001415D4"/>
    <w:rsid w:val="001428F4"/>
    <w:rsid w:val="0014353B"/>
    <w:rsid w:val="00144572"/>
    <w:rsid w:val="001445E3"/>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31C0"/>
    <w:rsid w:val="00164BF4"/>
    <w:rsid w:val="0016590B"/>
    <w:rsid w:val="00170C3E"/>
    <w:rsid w:val="00172FE2"/>
    <w:rsid w:val="00175C81"/>
    <w:rsid w:val="0018010F"/>
    <w:rsid w:val="00182F0F"/>
    <w:rsid w:val="00183150"/>
    <w:rsid w:val="00184AB2"/>
    <w:rsid w:val="001854D1"/>
    <w:rsid w:val="001867AE"/>
    <w:rsid w:val="00186926"/>
    <w:rsid w:val="00187F2C"/>
    <w:rsid w:val="00190A5D"/>
    <w:rsid w:val="00192BC0"/>
    <w:rsid w:val="00193B11"/>
    <w:rsid w:val="00194C18"/>
    <w:rsid w:val="00194C66"/>
    <w:rsid w:val="00195B78"/>
    <w:rsid w:val="00196BF0"/>
    <w:rsid w:val="001970D8"/>
    <w:rsid w:val="001A1448"/>
    <w:rsid w:val="001A16AC"/>
    <w:rsid w:val="001A2917"/>
    <w:rsid w:val="001A3FAC"/>
    <w:rsid w:val="001A466D"/>
    <w:rsid w:val="001A4676"/>
    <w:rsid w:val="001A4BF2"/>
    <w:rsid w:val="001A5833"/>
    <w:rsid w:val="001B10B7"/>
    <w:rsid w:val="001B153B"/>
    <w:rsid w:val="001B3A5F"/>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FF1"/>
    <w:rsid w:val="001E2185"/>
    <w:rsid w:val="001E2E01"/>
    <w:rsid w:val="001E4832"/>
    <w:rsid w:val="001E4FBB"/>
    <w:rsid w:val="001F0573"/>
    <w:rsid w:val="001F142D"/>
    <w:rsid w:val="001F3014"/>
    <w:rsid w:val="001F4D4D"/>
    <w:rsid w:val="00200D7C"/>
    <w:rsid w:val="00202C7A"/>
    <w:rsid w:val="00204CCD"/>
    <w:rsid w:val="00205579"/>
    <w:rsid w:val="00206BE6"/>
    <w:rsid w:val="00211A3D"/>
    <w:rsid w:val="00211B89"/>
    <w:rsid w:val="00213E67"/>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2EB"/>
    <w:rsid w:val="002459D5"/>
    <w:rsid w:val="002476D8"/>
    <w:rsid w:val="0024789B"/>
    <w:rsid w:val="002521C5"/>
    <w:rsid w:val="00252D0F"/>
    <w:rsid w:val="002537E8"/>
    <w:rsid w:val="00256F78"/>
    <w:rsid w:val="00256F93"/>
    <w:rsid w:val="00262682"/>
    <w:rsid w:val="00263216"/>
    <w:rsid w:val="002636B3"/>
    <w:rsid w:val="00263AA5"/>
    <w:rsid w:val="00263AB9"/>
    <w:rsid w:val="00265280"/>
    <w:rsid w:val="002674BD"/>
    <w:rsid w:val="0026780E"/>
    <w:rsid w:val="00271021"/>
    <w:rsid w:val="00272326"/>
    <w:rsid w:val="00273952"/>
    <w:rsid w:val="00275D11"/>
    <w:rsid w:val="002772CC"/>
    <w:rsid w:val="002772F0"/>
    <w:rsid w:val="0028008F"/>
    <w:rsid w:val="002858C6"/>
    <w:rsid w:val="00286365"/>
    <w:rsid w:val="00290473"/>
    <w:rsid w:val="002907BC"/>
    <w:rsid w:val="00290945"/>
    <w:rsid w:val="0029118C"/>
    <w:rsid w:val="002917A7"/>
    <w:rsid w:val="00291CFF"/>
    <w:rsid w:val="002925F8"/>
    <w:rsid w:val="00294702"/>
    <w:rsid w:val="002952C3"/>
    <w:rsid w:val="00296269"/>
    <w:rsid w:val="002967C7"/>
    <w:rsid w:val="00296E3F"/>
    <w:rsid w:val="0029762A"/>
    <w:rsid w:val="002979A1"/>
    <w:rsid w:val="002A03C2"/>
    <w:rsid w:val="002A33E3"/>
    <w:rsid w:val="002A7519"/>
    <w:rsid w:val="002B0FEE"/>
    <w:rsid w:val="002B3AD7"/>
    <w:rsid w:val="002B7ACF"/>
    <w:rsid w:val="002C032B"/>
    <w:rsid w:val="002C1CD3"/>
    <w:rsid w:val="002C4EFB"/>
    <w:rsid w:val="002C545E"/>
    <w:rsid w:val="002C7D4C"/>
    <w:rsid w:val="002D4056"/>
    <w:rsid w:val="002D4713"/>
    <w:rsid w:val="002D582E"/>
    <w:rsid w:val="002D6A6C"/>
    <w:rsid w:val="002E220C"/>
    <w:rsid w:val="002E2B86"/>
    <w:rsid w:val="002E403C"/>
    <w:rsid w:val="002E5B54"/>
    <w:rsid w:val="002F0110"/>
    <w:rsid w:val="002F2CBB"/>
    <w:rsid w:val="002F367D"/>
    <w:rsid w:val="003002F0"/>
    <w:rsid w:val="003010BC"/>
    <w:rsid w:val="0030128B"/>
    <w:rsid w:val="003015B9"/>
    <w:rsid w:val="00303507"/>
    <w:rsid w:val="003058A5"/>
    <w:rsid w:val="00305EDB"/>
    <w:rsid w:val="00306F4D"/>
    <w:rsid w:val="00311403"/>
    <w:rsid w:val="003153A7"/>
    <w:rsid w:val="003163A0"/>
    <w:rsid w:val="00316FF1"/>
    <w:rsid w:val="003172DA"/>
    <w:rsid w:val="00322BF3"/>
    <w:rsid w:val="00322FBC"/>
    <w:rsid w:val="0032685A"/>
    <w:rsid w:val="00326D51"/>
    <w:rsid w:val="00327B0A"/>
    <w:rsid w:val="00330111"/>
    <w:rsid w:val="003356E2"/>
    <w:rsid w:val="003359C9"/>
    <w:rsid w:val="00336A92"/>
    <w:rsid w:val="00340348"/>
    <w:rsid w:val="003420BD"/>
    <w:rsid w:val="0034265B"/>
    <w:rsid w:val="0034486E"/>
    <w:rsid w:val="00344D03"/>
    <w:rsid w:val="00346176"/>
    <w:rsid w:val="00351383"/>
    <w:rsid w:val="00351B92"/>
    <w:rsid w:val="003536FF"/>
    <w:rsid w:val="00354234"/>
    <w:rsid w:val="0035495F"/>
    <w:rsid w:val="003554E9"/>
    <w:rsid w:val="00356A6A"/>
    <w:rsid w:val="00356B7E"/>
    <w:rsid w:val="003628EC"/>
    <w:rsid w:val="00363C8B"/>
    <w:rsid w:val="00363CC1"/>
    <w:rsid w:val="003651C7"/>
    <w:rsid w:val="00367B55"/>
    <w:rsid w:val="0037163D"/>
    <w:rsid w:val="0037173E"/>
    <w:rsid w:val="00372C6F"/>
    <w:rsid w:val="003734F1"/>
    <w:rsid w:val="003753A7"/>
    <w:rsid w:val="00375698"/>
    <w:rsid w:val="00376CA2"/>
    <w:rsid w:val="0038177F"/>
    <w:rsid w:val="00383790"/>
    <w:rsid w:val="00384F05"/>
    <w:rsid w:val="0039075A"/>
    <w:rsid w:val="0039190F"/>
    <w:rsid w:val="003928ED"/>
    <w:rsid w:val="00393F57"/>
    <w:rsid w:val="0039779A"/>
    <w:rsid w:val="00397E38"/>
    <w:rsid w:val="003A00F8"/>
    <w:rsid w:val="003A1C50"/>
    <w:rsid w:val="003A203A"/>
    <w:rsid w:val="003A2314"/>
    <w:rsid w:val="003A5303"/>
    <w:rsid w:val="003A695D"/>
    <w:rsid w:val="003B0847"/>
    <w:rsid w:val="003B1AC0"/>
    <w:rsid w:val="003B31AD"/>
    <w:rsid w:val="003B387F"/>
    <w:rsid w:val="003B4808"/>
    <w:rsid w:val="003C4D7F"/>
    <w:rsid w:val="003C74FE"/>
    <w:rsid w:val="003D122D"/>
    <w:rsid w:val="003D49D7"/>
    <w:rsid w:val="003D6ED6"/>
    <w:rsid w:val="003D7002"/>
    <w:rsid w:val="003E3013"/>
    <w:rsid w:val="003E6B6F"/>
    <w:rsid w:val="003E76F4"/>
    <w:rsid w:val="003F26C9"/>
    <w:rsid w:val="003F34E8"/>
    <w:rsid w:val="003F3DFA"/>
    <w:rsid w:val="00400E04"/>
    <w:rsid w:val="00400F91"/>
    <w:rsid w:val="004031E6"/>
    <w:rsid w:val="00404155"/>
    <w:rsid w:val="00404267"/>
    <w:rsid w:val="0040610A"/>
    <w:rsid w:val="00406616"/>
    <w:rsid w:val="004068F8"/>
    <w:rsid w:val="00406EF1"/>
    <w:rsid w:val="004076F9"/>
    <w:rsid w:val="00407D9D"/>
    <w:rsid w:val="00410DE6"/>
    <w:rsid w:val="00413176"/>
    <w:rsid w:val="00414709"/>
    <w:rsid w:val="00420EA0"/>
    <w:rsid w:val="004213F9"/>
    <w:rsid w:val="00421840"/>
    <w:rsid w:val="004231E9"/>
    <w:rsid w:val="00423633"/>
    <w:rsid w:val="004254E1"/>
    <w:rsid w:val="0042756C"/>
    <w:rsid w:val="004310E6"/>
    <w:rsid w:val="00436BDA"/>
    <w:rsid w:val="004371C4"/>
    <w:rsid w:val="00442465"/>
    <w:rsid w:val="0044313B"/>
    <w:rsid w:val="00444EBB"/>
    <w:rsid w:val="00444EC1"/>
    <w:rsid w:val="00447CCF"/>
    <w:rsid w:val="00453B8F"/>
    <w:rsid w:val="00460614"/>
    <w:rsid w:val="00462559"/>
    <w:rsid w:val="00463147"/>
    <w:rsid w:val="00464501"/>
    <w:rsid w:val="004651B4"/>
    <w:rsid w:val="00465BCF"/>
    <w:rsid w:val="00466C4B"/>
    <w:rsid w:val="00474CE9"/>
    <w:rsid w:val="004765E5"/>
    <w:rsid w:val="0047730A"/>
    <w:rsid w:val="004803CF"/>
    <w:rsid w:val="00483F3B"/>
    <w:rsid w:val="00487A5C"/>
    <w:rsid w:val="00490AD3"/>
    <w:rsid w:val="00491285"/>
    <w:rsid w:val="00491691"/>
    <w:rsid w:val="004924D7"/>
    <w:rsid w:val="00496647"/>
    <w:rsid w:val="004A0BCB"/>
    <w:rsid w:val="004A2669"/>
    <w:rsid w:val="004A2783"/>
    <w:rsid w:val="004A32B0"/>
    <w:rsid w:val="004A5101"/>
    <w:rsid w:val="004A5684"/>
    <w:rsid w:val="004A7869"/>
    <w:rsid w:val="004B0C1C"/>
    <w:rsid w:val="004B1902"/>
    <w:rsid w:val="004C0B48"/>
    <w:rsid w:val="004C323E"/>
    <w:rsid w:val="004C3C85"/>
    <w:rsid w:val="004C5204"/>
    <w:rsid w:val="004C6600"/>
    <w:rsid w:val="004C68EB"/>
    <w:rsid w:val="004C6C68"/>
    <w:rsid w:val="004C6E9A"/>
    <w:rsid w:val="004D3106"/>
    <w:rsid w:val="004D3649"/>
    <w:rsid w:val="004D45EF"/>
    <w:rsid w:val="004D7176"/>
    <w:rsid w:val="004D772A"/>
    <w:rsid w:val="004E1082"/>
    <w:rsid w:val="004E28BA"/>
    <w:rsid w:val="004E7CF9"/>
    <w:rsid w:val="004F0E89"/>
    <w:rsid w:val="004F7925"/>
    <w:rsid w:val="00504975"/>
    <w:rsid w:val="00504BE8"/>
    <w:rsid w:val="00505A27"/>
    <w:rsid w:val="005061BA"/>
    <w:rsid w:val="0051288F"/>
    <w:rsid w:val="005142D4"/>
    <w:rsid w:val="00517E94"/>
    <w:rsid w:val="0052282D"/>
    <w:rsid w:val="005234BE"/>
    <w:rsid w:val="00523B08"/>
    <w:rsid w:val="00523E6E"/>
    <w:rsid w:val="0053045D"/>
    <w:rsid w:val="00532282"/>
    <w:rsid w:val="00533605"/>
    <w:rsid w:val="00533AA8"/>
    <w:rsid w:val="0054143F"/>
    <w:rsid w:val="00541C56"/>
    <w:rsid w:val="00545A90"/>
    <w:rsid w:val="00545BBD"/>
    <w:rsid w:val="005468CE"/>
    <w:rsid w:val="00546DC1"/>
    <w:rsid w:val="00547420"/>
    <w:rsid w:val="005474D4"/>
    <w:rsid w:val="005506EC"/>
    <w:rsid w:val="00550981"/>
    <w:rsid w:val="005514A3"/>
    <w:rsid w:val="00552312"/>
    <w:rsid w:val="0055385F"/>
    <w:rsid w:val="00555832"/>
    <w:rsid w:val="00556EA5"/>
    <w:rsid w:val="00561EAB"/>
    <w:rsid w:val="005623AA"/>
    <w:rsid w:val="00562EF9"/>
    <w:rsid w:val="00563781"/>
    <w:rsid w:val="00565EC0"/>
    <w:rsid w:val="00566A15"/>
    <w:rsid w:val="00570AE3"/>
    <w:rsid w:val="00572993"/>
    <w:rsid w:val="0057381F"/>
    <w:rsid w:val="00573F5C"/>
    <w:rsid w:val="005748B2"/>
    <w:rsid w:val="00577181"/>
    <w:rsid w:val="00580C07"/>
    <w:rsid w:val="005818E4"/>
    <w:rsid w:val="00581A97"/>
    <w:rsid w:val="00582BC3"/>
    <w:rsid w:val="005844A2"/>
    <w:rsid w:val="0058459C"/>
    <w:rsid w:val="005854A5"/>
    <w:rsid w:val="00585E31"/>
    <w:rsid w:val="0058760E"/>
    <w:rsid w:val="00587761"/>
    <w:rsid w:val="00590819"/>
    <w:rsid w:val="00590D9A"/>
    <w:rsid w:val="00590FC2"/>
    <w:rsid w:val="00591058"/>
    <w:rsid w:val="00592456"/>
    <w:rsid w:val="0059509B"/>
    <w:rsid w:val="005965D9"/>
    <w:rsid w:val="00596942"/>
    <w:rsid w:val="005A08CC"/>
    <w:rsid w:val="005A0B97"/>
    <w:rsid w:val="005A2E74"/>
    <w:rsid w:val="005A6894"/>
    <w:rsid w:val="005A70E1"/>
    <w:rsid w:val="005B0039"/>
    <w:rsid w:val="005B01B2"/>
    <w:rsid w:val="005B253A"/>
    <w:rsid w:val="005B469E"/>
    <w:rsid w:val="005B47B6"/>
    <w:rsid w:val="005B5EAB"/>
    <w:rsid w:val="005B655C"/>
    <w:rsid w:val="005B7C3D"/>
    <w:rsid w:val="005C392C"/>
    <w:rsid w:val="005C4B96"/>
    <w:rsid w:val="005C6118"/>
    <w:rsid w:val="005C7118"/>
    <w:rsid w:val="005C7891"/>
    <w:rsid w:val="005D0758"/>
    <w:rsid w:val="005D0A24"/>
    <w:rsid w:val="005D2793"/>
    <w:rsid w:val="005D451D"/>
    <w:rsid w:val="005D4B4E"/>
    <w:rsid w:val="005D67D9"/>
    <w:rsid w:val="005D7380"/>
    <w:rsid w:val="005D7EFF"/>
    <w:rsid w:val="005E13C6"/>
    <w:rsid w:val="005E2D09"/>
    <w:rsid w:val="005E3F9F"/>
    <w:rsid w:val="005E44D9"/>
    <w:rsid w:val="005E6C3E"/>
    <w:rsid w:val="005E7228"/>
    <w:rsid w:val="005F0F84"/>
    <w:rsid w:val="005F2811"/>
    <w:rsid w:val="005F3A7E"/>
    <w:rsid w:val="005F3F29"/>
    <w:rsid w:val="005F58E0"/>
    <w:rsid w:val="005F6BE1"/>
    <w:rsid w:val="005F7C92"/>
    <w:rsid w:val="005F7F5C"/>
    <w:rsid w:val="00600B35"/>
    <w:rsid w:val="006013CC"/>
    <w:rsid w:val="0060172C"/>
    <w:rsid w:val="00602FF5"/>
    <w:rsid w:val="006034AB"/>
    <w:rsid w:val="006066EB"/>
    <w:rsid w:val="00606AFD"/>
    <w:rsid w:val="00606D8B"/>
    <w:rsid w:val="0060794D"/>
    <w:rsid w:val="00610022"/>
    <w:rsid w:val="00610A82"/>
    <w:rsid w:val="006160FE"/>
    <w:rsid w:val="00616361"/>
    <w:rsid w:val="006202DA"/>
    <w:rsid w:val="00621217"/>
    <w:rsid w:val="00621D0B"/>
    <w:rsid w:val="00622412"/>
    <w:rsid w:val="00624430"/>
    <w:rsid w:val="00624FD2"/>
    <w:rsid w:val="00624FFF"/>
    <w:rsid w:val="0062530E"/>
    <w:rsid w:val="006278B8"/>
    <w:rsid w:val="006304D2"/>
    <w:rsid w:val="00630E19"/>
    <w:rsid w:val="00635CB5"/>
    <w:rsid w:val="006365A4"/>
    <w:rsid w:val="00637CA5"/>
    <w:rsid w:val="00642C40"/>
    <w:rsid w:val="00643127"/>
    <w:rsid w:val="006452FE"/>
    <w:rsid w:val="00650D98"/>
    <w:rsid w:val="00652EAA"/>
    <w:rsid w:val="006541E4"/>
    <w:rsid w:val="0065538E"/>
    <w:rsid w:val="00660A43"/>
    <w:rsid w:val="00662C08"/>
    <w:rsid w:val="0066436A"/>
    <w:rsid w:val="00667B97"/>
    <w:rsid w:val="00667C69"/>
    <w:rsid w:val="00670B6F"/>
    <w:rsid w:val="00670C74"/>
    <w:rsid w:val="00671AB5"/>
    <w:rsid w:val="00674937"/>
    <w:rsid w:val="00674BF4"/>
    <w:rsid w:val="006803C7"/>
    <w:rsid w:val="006814FE"/>
    <w:rsid w:val="00682F72"/>
    <w:rsid w:val="006868F9"/>
    <w:rsid w:val="00687B5E"/>
    <w:rsid w:val="00687B89"/>
    <w:rsid w:val="00690CF6"/>
    <w:rsid w:val="00691DD8"/>
    <w:rsid w:val="0069266C"/>
    <w:rsid w:val="00693FA2"/>
    <w:rsid w:val="0069421B"/>
    <w:rsid w:val="0069437D"/>
    <w:rsid w:val="00695A25"/>
    <w:rsid w:val="006A07E3"/>
    <w:rsid w:val="006A0B3C"/>
    <w:rsid w:val="006A1A8C"/>
    <w:rsid w:val="006A2136"/>
    <w:rsid w:val="006A3AA8"/>
    <w:rsid w:val="006A4FD3"/>
    <w:rsid w:val="006A6510"/>
    <w:rsid w:val="006A6ACD"/>
    <w:rsid w:val="006A6AEC"/>
    <w:rsid w:val="006A6E24"/>
    <w:rsid w:val="006A744F"/>
    <w:rsid w:val="006A7A08"/>
    <w:rsid w:val="006A7CD5"/>
    <w:rsid w:val="006B11AC"/>
    <w:rsid w:val="006B17FB"/>
    <w:rsid w:val="006B18E1"/>
    <w:rsid w:val="006B21B8"/>
    <w:rsid w:val="006B23E7"/>
    <w:rsid w:val="006B6080"/>
    <w:rsid w:val="006C0CF0"/>
    <w:rsid w:val="006C0EC4"/>
    <w:rsid w:val="006C42A3"/>
    <w:rsid w:val="006C4E73"/>
    <w:rsid w:val="006C7438"/>
    <w:rsid w:val="006D053B"/>
    <w:rsid w:val="006D1C16"/>
    <w:rsid w:val="006D2C37"/>
    <w:rsid w:val="006D2EEB"/>
    <w:rsid w:val="006D6F9B"/>
    <w:rsid w:val="006E12B7"/>
    <w:rsid w:val="006E259A"/>
    <w:rsid w:val="006E37CB"/>
    <w:rsid w:val="006E6DF2"/>
    <w:rsid w:val="006E7321"/>
    <w:rsid w:val="006E761A"/>
    <w:rsid w:val="006F16AF"/>
    <w:rsid w:val="006F1A10"/>
    <w:rsid w:val="006F3686"/>
    <w:rsid w:val="006F54AB"/>
    <w:rsid w:val="006F56AA"/>
    <w:rsid w:val="006F6E2D"/>
    <w:rsid w:val="006F6EBF"/>
    <w:rsid w:val="00704248"/>
    <w:rsid w:val="00705B8B"/>
    <w:rsid w:val="007071BD"/>
    <w:rsid w:val="00710C87"/>
    <w:rsid w:val="00713678"/>
    <w:rsid w:val="0071401C"/>
    <w:rsid w:val="00715661"/>
    <w:rsid w:val="00716186"/>
    <w:rsid w:val="00717178"/>
    <w:rsid w:val="0072144A"/>
    <w:rsid w:val="00722D5D"/>
    <w:rsid w:val="00724BEB"/>
    <w:rsid w:val="00730FFE"/>
    <w:rsid w:val="0073140B"/>
    <w:rsid w:val="00732091"/>
    <w:rsid w:val="007327B1"/>
    <w:rsid w:val="007335A6"/>
    <w:rsid w:val="00734599"/>
    <w:rsid w:val="00735D73"/>
    <w:rsid w:val="00743E6E"/>
    <w:rsid w:val="00745831"/>
    <w:rsid w:val="00747B87"/>
    <w:rsid w:val="00747D50"/>
    <w:rsid w:val="00750BF9"/>
    <w:rsid w:val="007523FC"/>
    <w:rsid w:val="00753265"/>
    <w:rsid w:val="00753554"/>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269E"/>
    <w:rsid w:val="00772853"/>
    <w:rsid w:val="007735F0"/>
    <w:rsid w:val="0077386E"/>
    <w:rsid w:val="00774EB3"/>
    <w:rsid w:val="0077533B"/>
    <w:rsid w:val="0077611A"/>
    <w:rsid w:val="007765D4"/>
    <w:rsid w:val="00777C89"/>
    <w:rsid w:val="0078029A"/>
    <w:rsid w:val="00782630"/>
    <w:rsid w:val="00782B92"/>
    <w:rsid w:val="007843F5"/>
    <w:rsid w:val="0078487E"/>
    <w:rsid w:val="007850E2"/>
    <w:rsid w:val="007858C4"/>
    <w:rsid w:val="00785DFB"/>
    <w:rsid w:val="0078646B"/>
    <w:rsid w:val="00786E8D"/>
    <w:rsid w:val="0078701E"/>
    <w:rsid w:val="007902A6"/>
    <w:rsid w:val="00791488"/>
    <w:rsid w:val="00791838"/>
    <w:rsid w:val="007938F6"/>
    <w:rsid w:val="00793B32"/>
    <w:rsid w:val="00797D88"/>
    <w:rsid w:val="00797F3B"/>
    <w:rsid w:val="007A14EE"/>
    <w:rsid w:val="007A1896"/>
    <w:rsid w:val="007A2751"/>
    <w:rsid w:val="007A3078"/>
    <w:rsid w:val="007A3B9B"/>
    <w:rsid w:val="007B2B78"/>
    <w:rsid w:val="007B38A5"/>
    <w:rsid w:val="007B47EE"/>
    <w:rsid w:val="007B5E88"/>
    <w:rsid w:val="007B7225"/>
    <w:rsid w:val="007C0F0F"/>
    <w:rsid w:val="007C2EA8"/>
    <w:rsid w:val="007C4DA4"/>
    <w:rsid w:val="007C4F23"/>
    <w:rsid w:val="007C6FD5"/>
    <w:rsid w:val="007D2311"/>
    <w:rsid w:val="007D2EDE"/>
    <w:rsid w:val="007D424A"/>
    <w:rsid w:val="007D5CD7"/>
    <w:rsid w:val="007D6140"/>
    <w:rsid w:val="007E260B"/>
    <w:rsid w:val="007E401D"/>
    <w:rsid w:val="007E66C7"/>
    <w:rsid w:val="007E713D"/>
    <w:rsid w:val="007F031B"/>
    <w:rsid w:val="007F2090"/>
    <w:rsid w:val="007F2C0B"/>
    <w:rsid w:val="007F7A48"/>
    <w:rsid w:val="00800B88"/>
    <w:rsid w:val="00800E3D"/>
    <w:rsid w:val="008022DE"/>
    <w:rsid w:val="008074AA"/>
    <w:rsid w:val="00807E59"/>
    <w:rsid w:val="008103A8"/>
    <w:rsid w:val="00810FC3"/>
    <w:rsid w:val="00811B32"/>
    <w:rsid w:val="008125BD"/>
    <w:rsid w:val="00812D2F"/>
    <w:rsid w:val="00813AEB"/>
    <w:rsid w:val="00815362"/>
    <w:rsid w:val="00817B61"/>
    <w:rsid w:val="0082274D"/>
    <w:rsid w:val="00826299"/>
    <w:rsid w:val="00827005"/>
    <w:rsid w:val="00827665"/>
    <w:rsid w:val="00830DAE"/>
    <w:rsid w:val="008323D5"/>
    <w:rsid w:val="00832921"/>
    <w:rsid w:val="00836C89"/>
    <w:rsid w:val="008372FD"/>
    <w:rsid w:val="008379B1"/>
    <w:rsid w:val="00840479"/>
    <w:rsid w:val="00842005"/>
    <w:rsid w:val="0084331D"/>
    <w:rsid w:val="00843B5D"/>
    <w:rsid w:val="00853C2C"/>
    <w:rsid w:val="00855001"/>
    <w:rsid w:val="0085565A"/>
    <w:rsid w:val="00855B71"/>
    <w:rsid w:val="0085638C"/>
    <w:rsid w:val="00857C28"/>
    <w:rsid w:val="008604D6"/>
    <w:rsid w:val="00861234"/>
    <w:rsid w:val="008626BD"/>
    <w:rsid w:val="00862C82"/>
    <w:rsid w:val="00862D69"/>
    <w:rsid w:val="008658C9"/>
    <w:rsid w:val="00866062"/>
    <w:rsid w:val="008666F9"/>
    <w:rsid w:val="008677FF"/>
    <w:rsid w:val="0087062A"/>
    <w:rsid w:val="00874DB0"/>
    <w:rsid w:val="00875EED"/>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0B83"/>
    <w:rsid w:val="008B2DC3"/>
    <w:rsid w:val="008B51E0"/>
    <w:rsid w:val="008B54FE"/>
    <w:rsid w:val="008B56F5"/>
    <w:rsid w:val="008B7B0F"/>
    <w:rsid w:val="008C0DD1"/>
    <w:rsid w:val="008C1374"/>
    <w:rsid w:val="008C2C09"/>
    <w:rsid w:val="008C2E16"/>
    <w:rsid w:val="008C4415"/>
    <w:rsid w:val="008C48E3"/>
    <w:rsid w:val="008C65C5"/>
    <w:rsid w:val="008D1751"/>
    <w:rsid w:val="008D1CBB"/>
    <w:rsid w:val="008D2285"/>
    <w:rsid w:val="008D4077"/>
    <w:rsid w:val="008D4A57"/>
    <w:rsid w:val="008D5846"/>
    <w:rsid w:val="008D5B2A"/>
    <w:rsid w:val="008D6FDF"/>
    <w:rsid w:val="008D7062"/>
    <w:rsid w:val="008E45E3"/>
    <w:rsid w:val="008E4995"/>
    <w:rsid w:val="008F3BA7"/>
    <w:rsid w:val="008F3EFA"/>
    <w:rsid w:val="008F5508"/>
    <w:rsid w:val="008F5AEB"/>
    <w:rsid w:val="008F7FA1"/>
    <w:rsid w:val="00901986"/>
    <w:rsid w:val="00902A48"/>
    <w:rsid w:val="00902CC3"/>
    <w:rsid w:val="009045A7"/>
    <w:rsid w:val="009045C9"/>
    <w:rsid w:val="009063E5"/>
    <w:rsid w:val="00911F3C"/>
    <w:rsid w:val="009120B0"/>
    <w:rsid w:val="009124CC"/>
    <w:rsid w:val="009129A6"/>
    <w:rsid w:val="0091381A"/>
    <w:rsid w:val="009141B1"/>
    <w:rsid w:val="00914848"/>
    <w:rsid w:val="0091708C"/>
    <w:rsid w:val="00922BAC"/>
    <w:rsid w:val="00922E09"/>
    <w:rsid w:val="00924340"/>
    <w:rsid w:val="00925A16"/>
    <w:rsid w:val="00931B0B"/>
    <w:rsid w:val="00932D92"/>
    <w:rsid w:val="009365E6"/>
    <w:rsid w:val="00937CBD"/>
    <w:rsid w:val="00940724"/>
    <w:rsid w:val="00941F2B"/>
    <w:rsid w:val="0094338F"/>
    <w:rsid w:val="00944D32"/>
    <w:rsid w:val="0094576A"/>
    <w:rsid w:val="00945982"/>
    <w:rsid w:val="00947A9F"/>
    <w:rsid w:val="00947FB5"/>
    <w:rsid w:val="009512FB"/>
    <w:rsid w:val="00952062"/>
    <w:rsid w:val="009526D5"/>
    <w:rsid w:val="00953DFF"/>
    <w:rsid w:val="00957298"/>
    <w:rsid w:val="009602EA"/>
    <w:rsid w:val="009604B0"/>
    <w:rsid w:val="00961A71"/>
    <w:rsid w:val="009620F5"/>
    <w:rsid w:val="009668AF"/>
    <w:rsid w:val="00966F58"/>
    <w:rsid w:val="00970801"/>
    <w:rsid w:val="00970A2D"/>
    <w:rsid w:val="00970B56"/>
    <w:rsid w:val="00972DC0"/>
    <w:rsid w:val="0097440F"/>
    <w:rsid w:val="009747DB"/>
    <w:rsid w:val="009801D7"/>
    <w:rsid w:val="00983E57"/>
    <w:rsid w:val="00984BF6"/>
    <w:rsid w:val="00984E11"/>
    <w:rsid w:val="00984FA9"/>
    <w:rsid w:val="00986550"/>
    <w:rsid w:val="009906AC"/>
    <w:rsid w:val="00990B18"/>
    <w:rsid w:val="00992794"/>
    <w:rsid w:val="00992A05"/>
    <w:rsid w:val="00994EE6"/>
    <w:rsid w:val="009971DA"/>
    <w:rsid w:val="009A00D0"/>
    <w:rsid w:val="009A567F"/>
    <w:rsid w:val="009A59AE"/>
    <w:rsid w:val="009A5D78"/>
    <w:rsid w:val="009B1790"/>
    <w:rsid w:val="009B209D"/>
    <w:rsid w:val="009B49EC"/>
    <w:rsid w:val="009B6262"/>
    <w:rsid w:val="009B6ED9"/>
    <w:rsid w:val="009B7F10"/>
    <w:rsid w:val="009C20D9"/>
    <w:rsid w:val="009C23AE"/>
    <w:rsid w:val="009C2900"/>
    <w:rsid w:val="009C2C94"/>
    <w:rsid w:val="009C3746"/>
    <w:rsid w:val="009C53AA"/>
    <w:rsid w:val="009C7169"/>
    <w:rsid w:val="009C7BE9"/>
    <w:rsid w:val="009D0A8A"/>
    <w:rsid w:val="009D2A97"/>
    <w:rsid w:val="009D425F"/>
    <w:rsid w:val="009D4F36"/>
    <w:rsid w:val="009D6F1F"/>
    <w:rsid w:val="009D7FDE"/>
    <w:rsid w:val="009E0AFD"/>
    <w:rsid w:val="009E0FD0"/>
    <w:rsid w:val="009E32FA"/>
    <w:rsid w:val="009E3A46"/>
    <w:rsid w:val="009F3FA9"/>
    <w:rsid w:val="009F5492"/>
    <w:rsid w:val="00A02DB9"/>
    <w:rsid w:val="00A075AE"/>
    <w:rsid w:val="00A12F9C"/>
    <w:rsid w:val="00A153E6"/>
    <w:rsid w:val="00A156D7"/>
    <w:rsid w:val="00A16416"/>
    <w:rsid w:val="00A1644B"/>
    <w:rsid w:val="00A16E88"/>
    <w:rsid w:val="00A1726E"/>
    <w:rsid w:val="00A23269"/>
    <w:rsid w:val="00A2465F"/>
    <w:rsid w:val="00A25A02"/>
    <w:rsid w:val="00A273D9"/>
    <w:rsid w:val="00A31C98"/>
    <w:rsid w:val="00A32098"/>
    <w:rsid w:val="00A3667C"/>
    <w:rsid w:val="00A4038A"/>
    <w:rsid w:val="00A40D3B"/>
    <w:rsid w:val="00A412ED"/>
    <w:rsid w:val="00A4170D"/>
    <w:rsid w:val="00A437C7"/>
    <w:rsid w:val="00A438C5"/>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35F3"/>
    <w:rsid w:val="00A746EC"/>
    <w:rsid w:val="00A75231"/>
    <w:rsid w:val="00A76F5E"/>
    <w:rsid w:val="00A7786B"/>
    <w:rsid w:val="00A77A92"/>
    <w:rsid w:val="00A80887"/>
    <w:rsid w:val="00A8125D"/>
    <w:rsid w:val="00A8330D"/>
    <w:rsid w:val="00A867BD"/>
    <w:rsid w:val="00A8701B"/>
    <w:rsid w:val="00A87291"/>
    <w:rsid w:val="00A90162"/>
    <w:rsid w:val="00A91586"/>
    <w:rsid w:val="00A92168"/>
    <w:rsid w:val="00A921CE"/>
    <w:rsid w:val="00A96249"/>
    <w:rsid w:val="00A9733F"/>
    <w:rsid w:val="00A973C1"/>
    <w:rsid w:val="00AA0710"/>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D07D7"/>
    <w:rsid w:val="00AD1CB1"/>
    <w:rsid w:val="00AD2106"/>
    <w:rsid w:val="00AD6F27"/>
    <w:rsid w:val="00AD779B"/>
    <w:rsid w:val="00AE0267"/>
    <w:rsid w:val="00AE1FA0"/>
    <w:rsid w:val="00AE2B37"/>
    <w:rsid w:val="00AE7927"/>
    <w:rsid w:val="00AF1350"/>
    <w:rsid w:val="00AF2509"/>
    <w:rsid w:val="00AF3372"/>
    <w:rsid w:val="00AF4D0E"/>
    <w:rsid w:val="00B006FC"/>
    <w:rsid w:val="00B00D5B"/>
    <w:rsid w:val="00B018A4"/>
    <w:rsid w:val="00B02806"/>
    <w:rsid w:val="00B034B3"/>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8B9"/>
    <w:rsid w:val="00B34F21"/>
    <w:rsid w:val="00B36CB1"/>
    <w:rsid w:val="00B36D20"/>
    <w:rsid w:val="00B37A0E"/>
    <w:rsid w:val="00B407E8"/>
    <w:rsid w:val="00B43A23"/>
    <w:rsid w:val="00B447C6"/>
    <w:rsid w:val="00B45E63"/>
    <w:rsid w:val="00B50251"/>
    <w:rsid w:val="00B51C35"/>
    <w:rsid w:val="00B52FBE"/>
    <w:rsid w:val="00B5405F"/>
    <w:rsid w:val="00B55F43"/>
    <w:rsid w:val="00B56164"/>
    <w:rsid w:val="00B57F92"/>
    <w:rsid w:val="00B57F9D"/>
    <w:rsid w:val="00B6113E"/>
    <w:rsid w:val="00B61668"/>
    <w:rsid w:val="00B622A6"/>
    <w:rsid w:val="00B6302F"/>
    <w:rsid w:val="00B64895"/>
    <w:rsid w:val="00B65E73"/>
    <w:rsid w:val="00B74554"/>
    <w:rsid w:val="00B748C1"/>
    <w:rsid w:val="00B75F25"/>
    <w:rsid w:val="00B8101F"/>
    <w:rsid w:val="00B82AEE"/>
    <w:rsid w:val="00B8326D"/>
    <w:rsid w:val="00B8544D"/>
    <w:rsid w:val="00B8639D"/>
    <w:rsid w:val="00B86FD7"/>
    <w:rsid w:val="00B909DC"/>
    <w:rsid w:val="00B91B9D"/>
    <w:rsid w:val="00B92060"/>
    <w:rsid w:val="00B93F89"/>
    <w:rsid w:val="00B95445"/>
    <w:rsid w:val="00B9684A"/>
    <w:rsid w:val="00BA0AA7"/>
    <w:rsid w:val="00BA14CE"/>
    <w:rsid w:val="00BA32F6"/>
    <w:rsid w:val="00BA37B8"/>
    <w:rsid w:val="00BB00CC"/>
    <w:rsid w:val="00BB07FF"/>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5297"/>
    <w:rsid w:val="00BD7585"/>
    <w:rsid w:val="00BD78C9"/>
    <w:rsid w:val="00BE14DD"/>
    <w:rsid w:val="00BE3822"/>
    <w:rsid w:val="00BE3AD2"/>
    <w:rsid w:val="00BE3D85"/>
    <w:rsid w:val="00BE558D"/>
    <w:rsid w:val="00BF019A"/>
    <w:rsid w:val="00BF1494"/>
    <w:rsid w:val="00BF1567"/>
    <w:rsid w:val="00BF2320"/>
    <w:rsid w:val="00BF2988"/>
    <w:rsid w:val="00BF2D24"/>
    <w:rsid w:val="00BF34E6"/>
    <w:rsid w:val="00BF6C2B"/>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77BD9"/>
    <w:rsid w:val="00C8054D"/>
    <w:rsid w:val="00C81FC5"/>
    <w:rsid w:val="00C82229"/>
    <w:rsid w:val="00C82FFB"/>
    <w:rsid w:val="00C9070E"/>
    <w:rsid w:val="00C936C9"/>
    <w:rsid w:val="00C95A3A"/>
    <w:rsid w:val="00C965E9"/>
    <w:rsid w:val="00C96D71"/>
    <w:rsid w:val="00CA0B3D"/>
    <w:rsid w:val="00CA1024"/>
    <w:rsid w:val="00CA467D"/>
    <w:rsid w:val="00CA630B"/>
    <w:rsid w:val="00CB02D1"/>
    <w:rsid w:val="00CB032C"/>
    <w:rsid w:val="00CB3312"/>
    <w:rsid w:val="00CB6B2B"/>
    <w:rsid w:val="00CB6C12"/>
    <w:rsid w:val="00CB6DC5"/>
    <w:rsid w:val="00CB71AB"/>
    <w:rsid w:val="00CC0469"/>
    <w:rsid w:val="00CC3BF1"/>
    <w:rsid w:val="00CC439B"/>
    <w:rsid w:val="00CC50B5"/>
    <w:rsid w:val="00CC6AD5"/>
    <w:rsid w:val="00CD10B8"/>
    <w:rsid w:val="00CD2707"/>
    <w:rsid w:val="00CD5785"/>
    <w:rsid w:val="00CD611C"/>
    <w:rsid w:val="00CD65CF"/>
    <w:rsid w:val="00CD7E4F"/>
    <w:rsid w:val="00CE0328"/>
    <w:rsid w:val="00CE05B2"/>
    <w:rsid w:val="00CE08CE"/>
    <w:rsid w:val="00CE2AE9"/>
    <w:rsid w:val="00CE456C"/>
    <w:rsid w:val="00CE49C4"/>
    <w:rsid w:val="00CE7C46"/>
    <w:rsid w:val="00CE7E12"/>
    <w:rsid w:val="00CF12D5"/>
    <w:rsid w:val="00CF2D1B"/>
    <w:rsid w:val="00CF32B6"/>
    <w:rsid w:val="00CF46C4"/>
    <w:rsid w:val="00CF5CDD"/>
    <w:rsid w:val="00CF63CD"/>
    <w:rsid w:val="00CF7CBF"/>
    <w:rsid w:val="00D01A29"/>
    <w:rsid w:val="00D01C35"/>
    <w:rsid w:val="00D03D11"/>
    <w:rsid w:val="00D04AB3"/>
    <w:rsid w:val="00D0577B"/>
    <w:rsid w:val="00D11013"/>
    <w:rsid w:val="00D126A1"/>
    <w:rsid w:val="00D141A8"/>
    <w:rsid w:val="00D14806"/>
    <w:rsid w:val="00D1745C"/>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1BCC"/>
    <w:rsid w:val="00D43333"/>
    <w:rsid w:val="00D45736"/>
    <w:rsid w:val="00D47657"/>
    <w:rsid w:val="00D51834"/>
    <w:rsid w:val="00D5209D"/>
    <w:rsid w:val="00D53DF3"/>
    <w:rsid w:val="00D56BEC"/>
    <w:rsid w:val="00D57777"/>
    <w:rsid w:val="00D61431"/>
    <w:rsid w:val="00D6182F"/>
    <w:rsid w:val="00D622B0"/>
    <w:rsid w:val="00D627C4"/>
    <w:rsid w:val="00D63228"/>
    <w:rsid w:val="00D6597F"/>
    <w:rsid w:val="00D65B39"/>
    <w:rsid w:val="00D70886"/>
    <w:rsid w:val="00D708A5"/>
    <w:rsid w:val="00D72A63"/>
    <w:rsid w:val="00D75212"/>
    <w:rsid w:val="00D75C77"/>
    <w:rsid w:val="00D776EF"/>
    <w:rsid w:val="00D80626"/>
    <w:rsid w:val="00D80D05"/>
    <w:rsid w:val="00D816E8"/>
    <w:rsid w:val="00D84334"/>
    <w:rsid w:val="00D847BE"/>
    <w:rsid w:val="00D84F2F"/>
    <w:rsid w:val="00D8596D"/>
    <w:rsid w:val="00D859EB"/>
    <w:rsid w:val="00D87515"/>
    <w:rsid w:val="00D90380"/>
    <w:rsid w:val="00D90856"/>
    <w:rsid w:val="00D91594"/>
    <w:rsid w:val="00D925E0"/>
    <w:rsid w:val="00D93D9F"/>
    <w:rsid w:val="00DA16D9"/>
    <w:rsid w:val="00DA1729"/>
    <w:rsid w:val="00DA25BD"/>
    <w:rsid w:val="00DA4983"/>
    <w:rsid w:val="00DA7880"/>
    <w:rsid w:val="00DB20FF"/>
    <w:rsid w:val="00DB2851"/>
    <w:rsid w:val="00DB379E"/>
    <w:rsid w:val="00DB4260"/>
    <w:rsid w:val="00DB4E11"/>
    <w:rsid w:val="00DB55CE"/>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24C5"/>
    <w:rsid w:val="00DE2506"/>
    <w:rsid w:val="00DE25DD"/>
    <w:rsid w:val="00DE311E"/>
    <w:rsid w:val="00DE4F5D"/>
    <w:rsid w:val="00DF1E4F"/>
    <w:rsid w:val="00DF2256"/>
    <w:rsid w:val="00DF255D"/>
    <w:rsid w:val="00DF31D1"/>
    <w:rsid w:val="00DF4682"/>
    <w:rsid w:val="00DF58A6"/>
    <w:rsid w:val="00DF6784"/>
    <w:rsid w:val="00DF692D"/>
    <w:rsid w:val="00E00B3E"/>
    <w:rsid w:val="00E01055"/>
    <w:rsid w:val="00E01BDC"/>
    <w:rsid w:val="00E03F6B"/>
    <w:rsid w:val="00E06DCF"/>
    <w:rsid w:val="00E132CA"/>
    <w:rsid w:val="00E14FFD"/>
    <w:rsid w:val="00E15C76"/>
    <w:rsid w:val="00E174A0"/>
    <w:rsid w:val="00E17F13"/>
    <w:rsid w:val="00E20C7C"/>
    <w:rsid w:val="00E233FE"/>
    <w:rsid w:val="00E23F3E"/>
    <w:rsid w:val="00E25709"/>
    <w:rsid w:val="00E25854"/>
    <w:rsid w:val="00E259E9"/>
    <w:rsid w:val="00E2616B"/>
    <w:rsid w:val="00E26AF5"/>
    <w:rsid w:val="00E312CB"/>
    <w:rsid w:val="00E3355B"/>
    <w:rsid w:val="00E336E7"/>
    <w:rsid w:val="00E33DE0"/>
    <w:rsid w:val="00E343FE"/>
    <w:rsid w:val="00E347D0"/>
    <w:rsid w:val="00E36EFC"/>
    <w:rsid w:val="00E415CE"/>
    <w:rsid w:val="00E43C42"/>
    <w:rsid w:val="00E440FA"/>
    <w:rsid w:val="00E44207"/>
    <w:rsid w:val="00E45912"/>
    <w:rsid w:val="00E46107"/>
    <w:rsid w:val="00E47941"/>
    <w:rsid w:val="00E507B0"/>
    <w:rsid w:val="00E5324F"/>
    <w:rsid w:val="00E53292"/>
    <w:rsid w:val="00E54972"/>
    <w:rsid w:val="00E5519E"/>
    <w:rsid w:val="00E57E18"/>
    <w:rsid w:val="00E60CE0"/>
    <w:rsid w:val="00E64554"/>
    <w:rsid w:val="00E66ADA"/>
    <w:rsid w:val="00E66C2A"/>
    <w:rsid w:val="00E708E4"/>
    <w:rsid w:val="00E71A0F"/>
    <w:rsid w:val="00E72798"/>
    <w:rsid w:val="00E73622"/>
    <w:rsid w:val="00E73CB3"/>
    <w:rsid w:val="00E742AA"/>
    <w:rsid w:val="00E7519C"/>
    <w:rsid w:val="00E75920"/>
    <w:rsid w:val="00E76359"/>
    <w:rsid w:val="00E76B0E"/>
    <w:rsid w:val="00E77BAA"/>
    <w:rsid w:val="00E8033C"/>
    <w:rsid w:val="00E817A2"/>
    <w:rsid w:val="00E826A4"/>
    <w:rsid w:val="00E849E1"/>
    <w:rsid w:val="00E8538A"/>
    <w:rsid w:val="00E86830"/>
    <w:rsid w:val="00E8740E"/>
    <w:rsid w:val="00E87C2E"/>
    <w:rsid w:val="00E91365"/>
    <w:rsid w:val="00E91570"/>
    <w:rsid w:val="00E95721"/>
    <w:rsid w:val="00E96B16"/>
    <w:rsid w:val="00EA05A7"/>
    <w:rsid w:val="00EA0A62"/>
    <w:rsid w:val="00EA2077"/>
    <w:rsid w:val="00EA2250"/>
    <w:rsid w:val="00EA3573"/>
    <w:rsid w:val="00EA42C2"/>
    <w:rsid w:val="00EA5117"/>
    <w:rsid w:val="00EA6C0D"/>
    <w:rsid w:val="00EB1FD4"/>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BD8"/>
    <w:rsid w:val="00EF1D12"/>
    <w:rsid w:val="00EF1F1B"/>
    <w:rsid w:val="00EF34D6"/>
    <w:rsid w:val="00EF5AC0"/>
    <w:rsid w:val="00EF7623"/>
    <w:rsid w:val="00F01FF5"/>
    <w:rsid w:val="00F05C6A"/>
    <w:rsid w:val="00F129B3"/>
    <w:rsid w:val="00F167AE"/>
    <w:rsid w:val="00F16DD2"/>
    <w:rsid w:val="00F20C97"/>
    <w:rsid w:val="00F20E1C"/>
    <w:rsid w:val="00F20E8E"/>
    <w:rsid w:val="00F235CC"/>
    <w:rsid w:val="00F24E85"/>
    <w:rsid w:val="00F309E5"/>
    <w:rsid w:val="00F40831"/>
    <w:rsid w:val="00F417C7"/>
    <w:rsid w:val="00F426EF"/>
    <w:rsid w:val="00F4308F"/>
    <w:rsid w:val="00F44DA6"/>
    <w:rsid w:val="00F44E15"/>
    <w:rsid w:val="00F45560"/>
    <w:rsid w:val="00F45C1C"/>
    <w:rsid w:val="00F45E08"/>
    <w:rsid w:val="00F466E7"/>
    <w:rsid w:val="00F468C1"/>
    <w:rsid w:val="00F509C6"/>
    <w:rsid w:val="00F50B0A"/>
    <w:rsid w:val="00F518B1"/>
    <w:rsid w:val="00F51E9D"/>
    <w:rsid w:val="00F52C1E"/>
    <w:rsid w:val="00F53934"/>
    <w:rsid w:val="00F5798C"/>
    <w:rsid w:val="00F61DF9"/>
    <w:rsid w:val="00F633B0"/>
    <w:rsid w:val="00F63BAA"/>
    <w:rsid w:val="00F66041"/>
    <w:rsid w:val="00F70868"/>
    <w:rsid w:val="00F71C3B"/>
    <w:rsid w:val="00F82747"/>
    <w:rsid w:val="00F82DF7"/>
    <w:rsid w:val="00F850B9"/>
    <w:rsid w:val="00F85951"/>
    <w:rsid w:val="00F86CF4"/>
    <w:rsid w:val="00F86F7F"/>
    <w:rsid w:val="00F90542"/>
    <w:rsid w:val="00F931B2"/>
    <w:rsid w:val="00F952B8"/>
    <w:rsid w:val="00F959BB"/>
    <w:rsid w:val="00FA19C3"/>
    <w:rsid w:val="00FA3528"/>
    <w:rsid w:val="00FA40F8"/>
    <w:rsid w:val="00FA71C8"/>
    <w:rsid w:val="00FB099E"/>
    <w:rsid w:val="00FB16D2"/>
    <w:rsid w:val="00FB23D7"/>
    <w:rsid w:val="00FB337C"/>
    <w:rsid w:val="00FB5810"/>
    <w:rsid w:val="00FB5E9E"/>
    <w:rsid w:val="00FC03C0"/>
    <w:rsid w:val="00FC4C70"/>
    <w:rsid w:val="00FC62C1"/>
    <w:rsid w:val="00FC715F"/>
    <w:rsid w:val="00FC7FAA"/>
    <w:rsid w:val="00FD397B"/>
    <w:rsid w:val="00FD513C"/>
    <w:rsid w:val="00FD632E"/>
    <w:rsid w:val="00FD7C55"/>
    <w:rsid w:val="00FE0697"/>
    <w:rsid w:val="00FE0FF8"/>
    <w:rsid w:val="00FE1AA1"/>
    <w:rsid w:val="00FE35CD"/>
    <w:rsid w:val="00FE44EB"/>
    <w:rsid w:val="00FE485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95E55"/>
  <w15:docId w15:val="{0A148264-0EF5-492B-BF43-860C524B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paragraph" w:customStyle="1" w:styleId="Akapitzlist2">
    <w:name w:val="Akapit z listą2"/>
    <w:basedOn w:val="Normalny"/>
    <w:rsid w:val="009365E6"/>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51177">
      <w:bodyDiv w:val="1"/>
      <w:marLeft w:val="0"/>
      <w:marRight w:val="0"/>
      <w:marTop w:val="0"/>
      <w:marBottom w:val="0"/>
      <w:divBdr>
        <w:top w:val="none" w:sz="0" w:space="0" w:color="auto"/>
        <w:left w:val="none" w:sz="0" w:space="0" w:color="auto"/>
        <w:bottom w:val="none" w:sz="0" w:space="0" w:color="auto"/>
        <w:right w:val="none" w:sz="0" w:space="0" w:color="auto"/>
      </w:divBdr>
    </w:div>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4AFF-0A79-4370-A81F-FBADF074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16</Pages>
  <Words>8525</Words>
  <Characters>51153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Piotr Dziugan</cp:lastModifiedBy>
  <cp:revision>371</cp:revision>
  <cp:lastPrinted>2018-10-01T10:36:00Z</cp:lastPrinted>
  <dcterms:created xsi:type="dcterms:W3CDTF">2016-11-22T08:47:00Z</dcterms:created>
  <dcterms:modified xsi:type="dcterms:W3CDTF">2018-10-18T09:03:00Z</dcterms:modified>
</cp:coreProperties>
</file>