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3" w:rsidRDefault="002F7A83" w:rsidP="002F7A83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>
            <wp:extent cx="5753100" cy="60007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83" w:rsidRDefault="002F7A83" w:rsidP="002F7A83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F7A83" w:rsidRPr="00F944C9" w:rsidRDefault="002F7A83" w:rsidP="002F7A83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7E11B6" w:rsidRPr="00B47DF0" w:rsidRDefault="007E11B6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r w:rsidRPr="00B47DF0">
        <w:rPr>
          <w:rFonts w:ascii="Bookman Old Style" w:hAnsi="Bookman Old Style"/>
          <w:b/>
          <w:sz w:val="22"/>
          <w:szCs w:val="22"/>
          <w:lang w:eastAsia="ar-SA"/>
        </w:rPr>
        <w:t>Załącznik Nr 3</w:t>
      </w:r>
      <w:r w:rsidR="002F7A83">
        <w:rPr>
          <w:rFonts w:ascii="Bookman Old Style" w:hAnsi="Bookman Old Style"/>
          <w:b/>
          <w:sz w:val="22"/>
          <w:szCs w:val="22"/>
          <w:lang w:eastAsia="ar-SA"/>
        </w:rPr>
        <w:t>a</w:t>
      </w:r>
      <w:r w:rsidRPr="00B47D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 nich </w:t>
      </w: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7E11B6" w:rsidRPr="00B47DF0" w:rsidRDefault="007E11B6" w:rsidP="00804D2A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7E11B6" w:rsidRPr="002F7A83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 w:rsidR="002304A2" w:rsidRPr="00ED28CA">
        <w:rPr>
          <w:rFonts w:ascii="Bookman Old Style" w:hAnsi="Bookman Old Style"/>
          <w:b/>
          <w:sz w:val="22"/>
          <w:szCs w:val="22"/>
          <w:u w:val="single"/>
        </w:rPr>
        <w:t>zdolności technicznych</w:t>
      </w:r>
      <w:r w:rsidR="002304A2" w:rsidRPr="002211BA">
        <w:rPr>
          <w:rFonts w:ascii="Bookman Old Style" w:hAnsi="Bookman Old Style"/>
          <w:sz w:val="22"/>
          <w:szCs w:val="22"/>
        </w:rPr>
        <w:t xml:space="preserve"> </w:t>
      </w:r>
      <w:r w:rsidRPr="002211BA">
        <w:rPr>
          <w:rFonts w:ascii="Bookman Old Style" w:hAnsi="Bookman Old Style"/>
          <w:sz w:val="22"/>
          <w:szCs w:val="22"/>
        </w:rPr>
        <w:t xml:space="preserve">na zadaniu pn. </w:t>
      </w:r>
      <w:r w:rsidRPr="002F7A83">
        <w:rPr>
          <w:rFonts w:ascii="Bookman Old Style" w:hAnsi="Bookman Old Style"/>
          <w:b/>
          <w:bCs/>
          <w:sz w:val="22"/>
          <w:szCs w:val="22"/>
        </w:rPr>
        <w:t>„</w:t>
      </w:r>
      <w:r w:rsidR="002F7A83" w:rsidRPr="002F7A83">
        <w:rPr>
          <w:rFonts w:ascii="Bookman Old Style" w:hAnsi="Bookman Old Style" w:cs="Calibri"/>
          <w:b/>
          <w:sz w:val="22"/>
          <w:szCs w:val="22"/>
        </w:rPr>
        <w:t>Instalacja systemów energii odnawialnej dla gospodarstw domowych z</w:t>
      </w:r>
      <w:r w:rsidR="002304A2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2F7A83" w:rsidRPr="002F7A83">
        <w:rPr>
          <w:rFonts w:ascii="Bookman Old Style" w:hAnsi="Bookman Old Style" w:cs="Calibri"/>
          <w:b/>
          <w:sz w:val="22"/>
          <w:szCs w:val="22"/>
        </w:rPr>
        <w:t xml:space="preserve">terenu Miasta Krosna i Gminy Krościenko </w:t>
      </w:r>
      <w:proofErr w:type="spellStart"/>
      <w:r w:rsidR="002F7A83" w:rsidRPr="002F7A83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="00354A73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354A73" w:rsidRPr="004D1F55">
        <w:rPr>
          <w:rFonts w:ascii="Bookman Old Style" w:hAnsi="Bookman Old Style" w:cs="Liberation Sans"/>
          <w:b/>
          <w:color w:val="000000"/>
          <w:sz w:val="22"/>
          <w:szCs w:val="22"/>
        </w:rPr>
        <w:t>- kotły centralnego ogrzewania na biomasę</w:t>
      </w:r>
      <w:bookmarkStart w:id="0" w:name="_GoBack"/>
      <w:bookmarkEnd w:id="0"/>
      <w:r w:rsidR="00804D2A" w:rsidRPr="002F7A83"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7E11B6" w:rsidRPr="00B47DF0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E11B6" w:rsidRPr="00B47DF0" w:rsidRDefault="007E11B6" w:rsidP="007F0FF8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Udostępnienie posiadanej przez nas wiedzy i doświadczenia gwarantuje rzeczywisty dostęp do ich zasobów. Poniżej wskazujemy: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…………………………………………………………………………………………………..</w:t>
      </w:r>
    </w:p>
    <w:p w:rsidR="003C6286" w:rsidRPr="003C6286" w:rsidRDefault="003C6286" w:rsidP="003C6286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3C6286">
        <w:rPr>
          <w:rFonts w:ascii="Bookman Old Style" w:hAnsi="Bookman Old Style" w:cs="Tahoma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3C6286">
        <w:rPr>
          <w:rFonts w:ascii="Bookman Old Style" w:hAnsi="Bookman Old Style" w:cs="Tahoma"/>
          <w:sz w:val="22"/>
          <w:szCs w:val="22"/>
          <w:u w:val="single"/>
        </w:rPr>
        <w:t>zrealizuje</w:t>
      </w:r>
      <w:r w:rsidRPr="003C6286">
        <w:rPr>
          <w:rFonts w:ascii="Bookman Old Style" w:hAnsi="Bookman Old Style" w:cs="Tahoma"/>
          <w:sz w:val="22"/>
          <w:szCs w:val="22"/>
        </w:rPr>
        <w:t xml:space="preserve"> roboty budowlane lub usługi, których wskazane zdolności dotyczą</w:t>
      </w:r>
      <w:r>
        <w:rPr>
          <w:rFonts w:ascii="Bookman Old Style" w:hAnsi="Bookman Old Style" w:cs="Tahoma"/>
          <w:sz w:val="22"/>
          <w:szCs w:val="22"/>
        </w:rPr>
        <w:t xml:space="preserve"> </w:t>
      </w:r>
    </w:p>
    <w:p w:rsidR="003C6286" w:rsidRPr="00402B53" w:rsidRDefault="003C6286" w:rsidP="003C6286">
      <w:pPr>
        <w:pStyle w:val="Akapitzlist1"/>
        <w:spacing w:before="120" w:line="360" w:lineRule="auto"/>
        <w:ind w:left="644"/>
        <w:jc w:val="both"/>
        <w:rPr>
          <w:rFonts w:ascii="Bookman Old Style" w:hAnsi="Bookman Old Style" w:cs="Tahoma"/>
        </w:rPr>
      </w:pPr>
      <w:r w:rsidRPr="00402B53">
        <w:rPr>
          <w:rFonts w:ascii="Bookman Old Style" w:hAnsi="Bookman Old Style" w:cs="Tahoma"/>
        </w:rPr>
        <w:t>……………………………………………………………………………………………………</w:t>
      </w:r>
    </w:p>
    <w:p w:rsidR="003C6286" w:rsidRPr="00402B53" w:rsidRDefault="003C6286" w:rsidP="003C6286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402B53">
        <w:rPr>
          <w:rFonts w:ascii="Bookman Old Style" w:hAnsi="Bookman Old Style"/>
          <w:i/>
        </w:rPr>
        <w:lastRenderedPageBreak/>
        <w:t xml:space="preserve">UWAGA: zgodnie z treścią art. 22a ust. 4 ustawy </w:t>
      </w:r>
      <w:proofErr w:type="spellStart"/>
      <w:r w:rsidRPr="00402B53">
        <w:rPr>
          <w:rFonts w:ascii="Bookman Old Style" w:hAnsi="Bookman Old Style"/>
          <w:i/>
        </w:rPr>
        <w:t>Pzp</w:t>
      </w:r>
      <w:proofErr w:type="spellEnd"/>
      <w:r w:rsidRPr="00402B53">
        <w:rPr>
          <w:rFonts w:ascii="Bookman Old Style" w:hAnsi="Bookman Old Style"/>
          <w:i/>
        </w:rPr>
        <w:t xml:space="preserve"> „</w:t>
      </w:r>
      <w:r w:rsidRPr="00402B53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402B53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402B53">
        <w:rPr>
          <w:rFonts w:ascii="Bookman Old Style" w:hAnsi="Bookman Old Style" w:cs="Tahoma"/>
          <w:i/>
        </w:rPr>
        <w:t xml:space="preserve">”. </w:t>
      </w:r>
    </w:p>
    <w:p w:rsidR="003C6286" w:rsidRPr="00402B53" w:rsidRDefault="003C6286" w:rsidP="003C6286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B47DF0">
        <w:rPr>
          <w:rFonts w:ascii="Bookman Old Style" w:hAnsi="Bookman Old Style"/>
          <w:sz w:val="22"/>
          <w:szCs w:val="22"/>
        </w:rPr>
        <w:t>nych</w:t>
      </w:r>
      <w:proofErr w:type="spellEnd"/>
      <w:r w:rsidRPr="00B47DF0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Data: …………………………………………</w:t>
      </w:r>
    </w:p>
    <w:sectPr w:rsidR="007E11B6" w:rsidRPr="00B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008"/>
    <w:multiLevelType w:val="hybridMultilevel"/>
    <w:tmpl w:val="94400520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3"/>
    <w:rsid w:val="001A6425"/>
    <w:rsid w:val="002211BA"/>
    <w:rsid w:val="002304A2"/>
    <w:rsid w:val="002F7A83"/>
    <w:rsid w:val="00354A73"/>
    <w:rsid w:val="003C6286"/>
    <w:rsid w:val="00514FE5"/>
    <w:rsid w:val="00630983"/>
    <w:rsid w:val="0079660C"/>
    <w:rsid w:val="007E11B6"/>
    <w:rsid w:val="007F0FF8"/>
    <w:rsid w:val="00804D2A"/>
    <w:rsid w:val="00883597"/>
    <w:rsid w:val="00A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F08A-B79A-4CF5-AAD3-99A3F7F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1B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C62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C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628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F7A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F7A8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14</cp:revision>
  <cp:lastPrinted>2018-04-13T12:28:00Z</cp:lastPrinted>
  <dcterms:created xsi:type="dcterms:W3CDTF">2017-09-05T11:20:00Z</dcterms:created>
  <dcterms:modified xsi:type="dcterms:W3CDTF">2018-04-13T12:28:00Z</dcterms:modified>
</cp:coreProperties>
</file>