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2F7331" w:rsidRDefault="006825B2" w:rsidP="00755378">
      <w:pPr>
        <w:pStyle w:val="Nagwek"/>
        <w:rPr>
          <w:sz w:val="20"/>
          <w:szCs w:val="20"/>
        </w:rPr>
      </w:pPr>
    </w:p>
    <w:p w:rsidR="00110BDA" w:rsidRPr="002F7331" w:rsidRDefault="00110BDA" w:rsidP="00755378">
      <w:pPr>
        <w:pStyle w:val="Nagwek"/>
        <w:rPr>
          <w:sz w:val="20"/>
          <w:szCs w:val="20"/>
        </w:rPr>
      </w:pPr>
    </w:p>
    <w:p w:rsidR="00F97860" w:rsidRPr="002F7331" w:rsidRDefault="00F97860" w:rsidP="00755378">
      <w:pPr>
        <w:pStyle w:val="Nagwek"/>
        <w:rPr>
          <w:sz w:val="20"/>
          <w:szCs w:val="20"/>
        </w:rPr>
      </w:pPr>
    </w:p>
    <w:p w:rsidR="00D817A7" w:rsidRPr="002F7331" w:rsidRDefault="00B514A8" w:rsidP="00755378">
      <w:pPr>
        <w:ind w:right="2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ZP.271.58</w:t>
      </w:r>
      <w:r w:rsidR="00D817A7" w:rsidRPr="002F7331">
        <w:rPr>
          <w:rFonts w:ascii="Bookman Old Style" w:hAnsi="Bookman Old Style" w:cs="Bookman Old Style"/>
          <w:sz w:val="20"/>
          <w:szCs w:val="20"/>
        </w:rPr>
        <w:t>.201</w:t>
      </w:r>
      <w:r>
        <w:rPr>
          <w:rFonts w:ascii="Bookman Old Style" w:hAnsi="Bookman Old Style" w:cs="Bookman Old Style"/>
          <w:sz w:val="20"/>
          <w:szCs w:val="20"/>
        </w:rPr>
        <w:t>8</w:t>
      </w:r>
      <w:r w:rsidR="00D817A7" w:rsidRPr="002F7331">
        <w:rPr>
          <w:rFonts w:ascii="Bookman Old Style" w:hAnsi="Bookman Old Style"/>
          <w:sz w:val="20"/>
          <w:szCs w:val="20"/>
        </w:rPr>
        <w:tab/>
      </w:r>
      <w:r w:rsidR="00D817A7" w:rsidRPr="002F7331">
        <w:rPr>
          <w:rFonts w:ascii="Bookman Old Style" w:hAnsi="Bookman Old Style"/>
          <w:sz w:val="20"/>
          <w:szCs w:val="20"/>
        </w:rPr>
        <w:tab/>
      </w:r>
      <w:r w:rsidR="00D817A7" w:rsidRPr="002F7331">
        <w:rPr>
          <w:rFonts w:ascii="Bookman Old Style" w:hAnsi="Bookman Old Style"/>
          <w:sz w:val="20"/>
          <w:szCs w:val="20"/>
        </w:rPr>
        <w:tab/>
      </w:r>
      <w:r w:rsidR="00D817A7" w:rsidRPr="002F7331">
        <w:rPr>
          <w:rFonts w:ascii="Bookman Old Style" w:hAnsi="Bookman Old Style"/>
          <w:sz w:val="20"/>
          <w:szCs w:val="20"/>
        </w:rPr>
        <w:tab/>
      </w:r>
      <w:r w:rsidR="00D817A7" w:rsidRPr="002F7331">
        <w:rPr>
          <w:rFonts w:ascii="Bookman Old Style" w:hAnsi="Bookman Old Style"/>
          <w:sz w:val="20"/>
          <w:szCs w:val="20"/>
        </w:rPr>
        <w:tab/>
        <w:t xml:space="preserve">            Krosno, dnia </w:t>
      </w:r>
      <w:r w:rsidR="00663EBE" w:rsidRPr="002F7331">
        <w:rPr>
          <w:rFonts w:ascii="Bookman Old Style" w:hAnsi="Bookman Old Style"/>
          <w:sz w:val="20"/>
          <w:szCs w:val="20"/>
        </w:rPr>
        <w:t>2</w:t>
      </w:r>
      <w:r w:rsidR="00536B29">
        <w:rPr>
          <w:rFonts w:ascii="Bookman Old Style" w:hAnsi="Bookman Old Style"/>
          <w:sz w:val="20"/>
          <w:szCs w:val="20"/>
        </w:rPr>
        <w:t>4</w:t>
      </w:r>
      <w:r w:rsidR="00003909">
        <w:rPr>
          <w:rFonts w:ascii="Bookman Old Style" w:hAnsi="Bookman Old Style"/>
          <w:sz w:val="20"/>
          <w:szCs w:val="20"/>
        </w:rPr>
        <w:t>.05</w:t>
      </w:r>
      <w:r w:rsidR="00D817A7" w:rsidRPr="002F7331">
        <w:rPr>
          <w:rFonts w:ascii="Bookman Old Style" w:hAnsi="Bookman Old Style"/>
          <w:sz w:val="20"/>
          <w:szCs w:val="20"/>
        </w:rPr>
        <w:t>.201</w:t>
      </w:r>
      <w:r w:rsidR="00003909">
        <w:rPr>
          <w:rFonts w:ascii="Bookman Old Style" w:hAnsi="Bookman Old Style"/>
          <w:sz w:val="20"/>
          <w:szCs w:val="20"/>
        </w:rPr>
        <w:t>8</w:t>
      </w:r>
      <w:r w:rsidR="00D817A7" w:rsidRPr="002F7331">
        <w:rPr>
          <w:rFonts w:ascii="Bookman Old Style" w:hAnsi="Bookman Old Style"/>
          <w:sz w:val="20"/>
          <w:szCs w:val="20"/>
        </w:rPr>
        <w:t>r.</w:t>
      </w:r>
    </w:p>
    <w:p w:rsidR="00D817A7" w:rsidRPr="002F7331" w:rsidRDefault="00D817A7" w:rsidP="00755378">
      <w:pPr>
        <w:ind w:left="708" w:right="22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817A7" w:rsidRPr="002F7331" w:rsidRDefault="00D817A7" w:rsidP="00755378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2F7331" w:rsidRDefault="00D817A7" w:rsidP="00755378">
      <w:pPr>
        <w:jc w:val="center"/>
        <w:rPr>
          <w:rFonts w:ascii="Bookman Old Style" w:hAnsi="Bookman Old Style"/>
          <w:b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>o wyborze najkorzystniejszej oferty w postępowaniu</w:t>
      </w:r>
      <w:r w:rsidR="0035637B" w:rsidRPr="002F7331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2F7331" w:rsidRDefault="00D817A7" w:rsidP="00755378">
      <w:pPr>
        <w:jc w:val="center"/>
        <w:rPr>
          <w:rFonts w:ascii="Bookman Old Style" w:hAnsi="Bookman Old Style"/>
          <w:b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2F7331" w:rsidRDefault="00D817A7" w:rsidP="00755378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2F7331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2F7331" w:rsidRDefault="00D817A7" w:rsidP="00755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131B1C" w:rsidRPr="002F7331" w:rsidRDefault="00D817A7" w:rsidP="00755378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>1. GMINA MIASTO KROSNO</w:t>
      </w:r>
      <w:r w:rsidRPr="002F7331">
        <w:rPr>
          <w:rFonts w:ascii="Bookman Old Style" w:hAnsi="Bookman Old Style"/>
          <w:sz w:val="20"/>
          <w:szCs w:val="20"/>
        </w:rPr>
        <w:t>, ul. Lwowska 28a, 38-400 Krosno, zw</w:t>
      </w:r>
      <w:r w:rsidR="00663EBE" w:rsidRPr="002F7331">
        <w:rPr>
          <w:rFonts w:ascii="Bookman Old Style" w:hAnsi="Bookman Old Style"/>
          <w:sz w:val="20"/>
          <w:szCs w:val="20"/>
        </w:rPr>
        <w:t>ana dalej Zamawiającym, w </w:t>
      </w:r>
      <w:r w:rsidR="0035637B" w:rsidRPr="002F7331">
        <w:rPr>
          <w:rFonts w:ascii="Bookman Old Style" w:hAnsi="Bookman Old Style"/>
          <w:sz w:val="20"/>
          <w:szCs w:val="20"/>
        </w:rPr>
        <w:t xml:space="preserve">dniu </w:t>
      </w:r>
      <w:r w:rsidR="00663EBE" w:rsidRPr="002F7331">
        <w:rPr>
          <w:rFonts w:ascii="Bookman Old Style" w:hAnsi="Bookman Old Style"/>
          <w:sz w:val="20"/>
          <w:szCs w:val="20"/>
        </w:rPr>
        <w:t>2</w:t>
      </w:r>
      <w:r w:rsidR="004F61B6">
        <w:rPr>
          <w:rFonts w:ascii="Bookman Old Style" w:hAnsi="Bookman Old Style"/>
          <w:sz w:val="20"/>
          <w:szCs w:val="20"/>
        </w:rPr>
        <w:t>4</w:t>
      </w:r>
      <w:bookmarkStart w:id="0" w:name="_GoBack"/>
      <w:bookmarkEnd w:id="0"/>
      <w:r w:rsidR="005C4656">
        <w:rPr>
          <w:rFonts w:ascii="Bookman Old Style" w:hAnsi="Bookman Old Style"/>
          <w:sz w:val="20"/>
          <w:szCs w:val="20"/>
        </w:rPr>
        <w:t>.05</w:t>
      </w:r>
      <w:r w:rsidR="00131B1C" w:rsidRPr="002F7331">
        <w:rPr>
          <w:rFonts w:ascii="Bookman Old Style" w:hAnsi="Bookman Old Style"/>
          <w:sz w:val="20"/>
          <w:szCs w:val="20"/>
        </w:rPr>
        <w:t>.</w:t>
      </w:r>
      <w:r w:rsidRPr="002F7331">
        <w:rPr>
          <w:rFonts w:ascii="Bookman Old Style" w:hAnsi="Bookman Old Style"/>
          <w:sz w:val="20"/>
          <w:szCs w:val="20"/>
        </w:rPr>
        <w:t>201</w:t>
      </w:r>
      <w:r w:rsidR="005C4656">
        <w:rPr>
          <w:rFonts w:ascii="Bookman Old Style" w:hAnsi="Bookman Old Style"/>
          <w:sz w:val="20"/>
          <w:szCs w:val="20"/>
        </w:rPr>
        <w:t>8</w:t>
      </w:r>
      <w:r w:rsidRPr="002F7331">
        <w:rPr>
          <w:rFonts w:ascii="Bookman Old Style" w:hAnsi="Bookman Old Style"/>
          <w:sz w:val="20"/>
          <w:szCs w:val="20"/>
        </w:rPr>
        <w:t>r. rozstrzygnęła postępowani</w:t>
      </w:r>
      <w:r w:rsidR="00131B1C" w:rsidRPr="002F7331">
        <w:rPr>
          <w:rFonts w:ascii="Bookman Old Style" w:hAnsi="Bookman Old Style"/>
          <w:sz w:val="20"/>
          <w:szCs w:val="20"/>
        </w:rPr>
        <w:t>e</w:t>
      </w:r>
      <w:r w:rsidRPr="002F7331">
        <w:rPr>
          <w:rFonts w:ascii="Bookman Old Style" w:hAnsi="Bookman Old Style"/>
          <w:sz w:val="20"/>
          <w:szCs w:val="20"/>
        </w:rPr>
        <w:t xml:space="preserve"> prowadzone w trybie przetargu nieograniczonego pn.: </w:t>
      </w:r>
      <w:r w:rsidR="005C4656" w:rsidRPr="006731D2">
        <w:rPr>
          <w:rFonts w:ascii="Bookman Old Style" w:hAnsi="Bookman Old Style" w:cs="Arial"/>
          <w:b/>
          <w:sz w:val="20"/>
          <w:szCs w:val="22"/>
        </w:rPr>
        <w:t>„Przebudowa ul. F. Chopina w Krośnie”.</w:t>
      </w:r>
    </w:p>
    <w:p w:rsidR="00305ED3" w:rsidRPr="002F7331" w:rsidRDefault="00305ED3" w:rsidP="00755378">
      <w:pPr>
        <w:jc w:val="both"/>
        <w:rPr>
          <w:rFonts w:ascii="Bookman Old Style" w:hAnsi="Bookman Old Style"/>
          <w:sz w:val="20"/>
          <w:szCs w:val="20"/>
        </w:rPr>
      </w:pPr>
    </w:p>
    <w:p w:rsidR="00755378" w:rsidRPr="006731D2" w:rsidRDefault="00D817A7" w:rsidP="00755378">
      <w:pPr>
        <w:pStyle w:val="NormalnyWeb"/>
        <w:spacing w:before="0" w:beforeAutospacing="0" w:after="0" w:afterAutospacing="0"/>
        <w:ind w:right="22" w:firstLine="284"/>
        <w:jc w:val="both"/>
        <w:rPr>
          <w:rFonts w:ascii="Bookman Old Style" w:hAnsi="Bookman Old Style"/>
          <w:sz w:val="20"/>
          <w:szCs w:val="22"/>
        </w:rPr>
      </w:pPr>
      <w:r w:rsidRPr="002F7331">
        <w:rPr>
          <w:rFonts w:ascii="Bookman Old Style" w:hAnsi="Bookman Old Style"/>
          <w:b/>
          <w:sz w:val="20"/>
          <w:szCs w:val="20"/>
        </w:rPr>
        <w:t>2.</w:t>
      </w:r>
      <w:r w:rsidR="00D0634D" w:rsidRPr="002F7331">
        <w:rPr>
          <w:rFonts w:ascii="Bookman Old Style" w:hAnsi="Bookman Old Style"/>
          <w:b/>
          <w:sz w:val="20"/>
          <w:szCs w:val="20"/>
        </w:rPr>
        <w:t xml:space="preserve"> </w:t>
      </w:r>
      <w:r w:rsidR="00755378" w:rsidRPr="006731D2">
        <w:rPr>
          <w:rFonts w:ascii="Bookman Old Style" w:hAnsi="Bookman Old Style"/>
          <w:sz w:val="20"/>
          <w:szCs w:val="22"/>
        </w:rPr>
        <w:t>Na wykonanie przedmiotowego zadania wpłynęły 3 oferty złożone przez następujących wykonawców:</w:t>
      </w:r>
    </w:p>
    <w:p w:rsidR="00755378" w:rsidRPr="006731D2" w:rsidRDefault="00755378" w:rsidP="00755378">
      <w:pPr>
        <w:numPr>
          <w:ilvl w:val="0"/>
          <w:numId w:val="27"/>
        </w:numPr>
        <w:tabs>
          <w:tab w:val="left" w:pos="21"/>
        </w:tabs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>ARMANCO Sp. z o. o., Chorkówka 151, 38-458 Chorkówka,</w:t>
      </w:r>
    </w:p>
    <w:p w:rsidR="00755378" w:rsidRPr="006731D2" w:rsidRDefault="00755378" w:rsidP="00755378">
      <w:pPr>
        <w:numPr>
          <w:ilvl w:val="0"/>
          <w:numId w:val="27"/>
        </w:numPr>
        <w:tabs>
          <w:tab w:val="left" w:pos="21"/>
        </w:tabs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>„TOCH” Tomasz Chodakowski, ul. Grunwaldzka 123, 38-422 Krościenko Wyżne,</w:t>
      </w:r>
    </w:p>
    <w:p w:rsidR="00755378" w:rsidRPr="006731D2" w:rsidRDefault="00755378" w:rsidP="00755378">
      <w:pPr>
        <w:numPr>
          <w:ilvl w:val="0"/>
          <w:numId w:val="27"/>
        </w:numPr>
        <w:tabs>
          <w:tab w:val="left" w:pos="21"/>
        </w:tabs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>Zakład Produkcyjno-Usługowo-Handlowy „BOGBUD” Bogdan Wronkowicz, ul. Zielona 10, 38-480 Rymanów.</w:t>
      </w:r>
    </w:p>
    <w:p w:rsidR="00D817A7" w:rsidRPr="002F7331" w:rsidRDefault="00D817A7" w:rsidP="00755378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755378" w:rsidRPr="006731D2" w:rsidRDefault="00D817A7" w:rsidP="00755378">
      <w:pPr>
        <w:ind w:right="22"/>
        <w:jc w:val="both"/>
        <w:rPr>
          <w:rFonts w:ascii="Bookman Old Style" w:hAnsi="Bookman Old Style"/>
          <w:b/>
          <w:sz w:val="20"/>
          <w:szCs w:val="22"/>
        </w:rPr>
      </w:pPr>
      <w:r w:rsidRPr="002F7331">
        <w:rPr>
          <w:rFonts w:ascii="Bookman Old Style" w:hAnsi="Bookman Old Style" w:cs="Arial"/>
          <w:b/>
          <w:sz w:val="20"/>
          <w:szCs w:val="20"/>
        </w:rPr>
        <w:t>3.</w:t>
      </w:r>
      <w:r w:rsidR="00B64968" w:rsidRPr="002F7331">
        <w:rPr>
          <w:rFonts w:ascii="Bookman Old Style" w:hAnsi="Bookman Old Style"/>
          <w:b/>
          <w:sz w:val="20"/>
          <w:szCs w:val="20"/>
        </w:rPr>
        <w:t xml:space="preserve"> </w:t>
      </w:r>
      <w:r w:rsidR="00755378" w:rsidRPr="006731D2">
        <w:rPr>
          <w:rFonts w:ascii="Bookman Old Style" w:hAnsi="Bookman Old Style"/>
          <w:b/>
          <w:sz w:val="20"/>
          <w:szCs w:val="22"/>
        </w:rPr>
        <w:t>Ceny i pozostałe kryteria oceny ofert:</w:t>
      </w:r>
    </w:p>
    <w:p w:rsidR="00755378" w:rsidRPr="006731D2" w:rsidRDefault="00755378" w:rsidP="00755378">
      <w:pPr>
        <w:numPr>
          <w:ilvl w:val="0"/>
          <w:numId w:val="28"/>
        </w:numPr>
        <w:ind w:right="22"/>
        <w:jc w:val="both"/>
        <w:rPr>
          <w:rFonts w:ascii="Bookman Old Style" w:hAnsi="Bookman Old Style"/>
          <w:b/>
          <w:sz w:val="20"/>
          <w:szCs w:val="22"/>
        </w:rPr>
      </w:pPr>
      <w:r w:rsidRPr="006731D2">
        <w:rPr>
          <w:rFonts w:ascii="Bookman Old Style" w:hAnsi="Bookman Old Style"/>
          <w:b/>
          <w:sz w:val="20"/>
          <w:szCs w:val="22"/>
        </w:rPr>
        <w:t>Wykonawca nr 1:</w:t>
      </w:r>
    </w:p>
    <w:p w:rsidR="00755378" w:rsidRPr="006731D2" w:rsidRDefault="00755378" w:rsidP="00755378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 xml:space="preserve">cena: </w:t>
      </w:r>
      <w:r w:rsidRPr="006731D2">
        <w:rPr>
          <w:rFonts w:ascii="Bookman Old Style" w:hAnsi="Bookman Old Style"/>
          <w:sz w:val="20"/>
          <w:szCs w:val="22"/>
          <w:u w:val="single"/>
        </w:rPr>
        <w:t>237 235,48 zł</w:t>
      </w:r>
      <w:r w:rsidRPr="006731D2">
        <w:rPr>
          <w:rFonts w:ascii="Bookman Old Style" w:hAnsi="Bookman Old Style"/>
          <w:sz w:val="20"/>
          <w:szCs w:val="22"/>
        </w:rPr>
        <w:t>,</w:t>
      </w:r>
    </w:p>
    <w:p w:rsidR="00755378" w:rsidRPr="006731D2" w:rsidRDefault="00755378" w:rsidP="00755378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 xml:space="preserve">długość okresu gwarancji jakości i rękojmi za wady: </w:t>
      </w:r>
      <w:r w:rsidRPr="006731D2">
        <w:rPr>
          <w:rFonts w:ascii="Bookman Old Style" w:hAnsi="Bookman Old Style" w:cs="Bookman Old Style"/>
          <w:sz w:val="20"/>
          <w:szCs w:val="22"/>
          <w:u w:val="single"/>
        </w:rPr>
        <w:t>5 lat</w:t>
      </w:r>
      <w:r w:rsidRPr="006731D2">
        <w:rPr>
          <w:rFonts w:ascii="Bookman Old Style" w:hAnsi="Bookman Old Style" w:cs="Bookman Old Style"/>
          <w:sz w:val="20"/>
          <w:szCs w:val="22"/>
        </w:rPr>
        <w:t>,</w:t>
      </w:r>
    </w:p>
    <w:p w:rsidR="00755378" w:rsidRPr="006731D2" w:rsidRDefault="00755378" w:rsidP="00755378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  <w:lang w:eastAsia="ar-SA"/>
        </w:rPr>
        <w:t>sprzęt użyty do realizacji zamówienia</w:t>
      </w:r>
      <w:r w:rsidRPr="006731D2">
        <w:rPr>
          <w:rFonts w:ascii="Bookman Old Style" w:hAnsi="Bookman Old Style"/>
          <w:sz w:val="20"/>
          <w:szCs w:val="22"/>
        </w:rPr>
        <w:t xml:space="preserve">: 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roboty </w:t>
      </w:r>
      <w:r w:rsidRPr="006731D2">
        <w:rPr>
          <w:rFonts w:ascii="Bookman Old Style" w:hAnsi="Bookman Old Style"/>
          <w:sz w:val="20"/>
          <w:szCs w:val="22"/>
          <w:u w:val="single"/>
          <w:lang w:eastAsia="ar-SA"/>
        </w:rPr>
        <w:t>wykonywane będą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 </w:t>
      </w:r>
      <w:r w:rsidRPr="006731D2">
        <w:rPr>
          <w:rFonts w:ascii="Bookman Old Style" w:hAnsi="Bookman Old Style"/>
          <w:color w:val="000000"/>
          <w:sz w:val="20"/>
          <w:szCs w:val="22"/>
          <w:shd w:val="clear" w:color="auto" w:fill="FFFFFF"/>
        </w:rPr>
        <w:t>przy użyciu</w:t>
      </w:r>
      <w:r w:rsidRPr="006731D2">
        <w:rPr>
          <w:rFonts w:ascii="Bookman Old Style" w:hAnsi="Bookman Old Style"/>
          <w:sz w:val="20"/>
          <w:szCs w:val="22"/>
        </w:rPr>
        <w:t xml:space="preserve"> zagęszczarki płytowej min. 300 kg i </w:t>
      </w:r>
      <w:r w:rsidRPr="006731D2">
        <w:rPr>
          <w:rFonts w:ascii="Bookman Old Style" w:hAnsi="Bookman Old Style"/>
          <w:color w:val="000000"/>
          <w:sz w:val="20"/>
          <w:szCs w:val="22"/>
        </w:rPr>
        <w:t>walca drogowego typu lekkiego</w:t>
      </w:r>
      <w:r w:rsidRPr="006731D2">
        <w:rPr>
          <w:rFonts w:ascii="Bookman Old Style" w:hAnsi="Bookman Old Style"/>
          <w:sz w:val="20"/>
          <w:szCs w:val="22"/>
          <w:shd w:val="clear" w:color="auto" w:fill="FFFFFF"/>
        </w:rPr>
        <w:t>,</w:t>
      </w:r>
    </w:p>
    <w:p w:rsidR="00755378" w:rsidRPr="006731D2" w:rsidRDefault="00755378" w:rsidP="00755378">
      <w:pPr>
        <w:numPr>
          <w:ilvl w:val="0"/>
          <w:numId w:val="28"/>
        </w:numPr>
        <w:ind w:right="22"/>
        <w:jc w:val="both"/>
        <w:rPr>
          <w:rFonts w:ascii="Bookman Old Style" w:hAnsi="Bookman Old Style"/>
          <w:b/>
          <w:sz w:val="20"/>
          <w:szCs w:val="22"/>
        </w:rPr>
      </w:pPr>
      <w:r w:rsidRPr="006731D2">
        <w:rPr>
          <w:rFonts w:ascii="Bookman Old Style" w:hAnsi="Bookman Old Style"/>
          <w:b/>
          <w:sz w:val="20"/>
          <w:szCs w:val="22"/>
        </w:rPr>
        <w:t>Wykonawca nr 2:</w:t>
      </w:r>
    </w:p>
    <w:p w:rsidR="00755378" w:rsidRPr="006731D2" w:rsidRDefault="00755378" w:rsidP="00755378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 xml:space="preserve">cena: </w:t>
      </w:r>
      <w:r w:rsidRPr="006731D2">
        <w:rPr>
          <w:rFonts w:ascii="Bookman Old Style" w:hAnsi="Bookman Old Style"/>
          <w:sz w:val="20"/>
          <w:szCs w:val="22"/>
          <w:u w:val="single"/>
        </w:rPr>
        <w:t>263 427,62 zł</w:t>
      </w:r>
      <w:r w:rsidRPr="006731D2">
        <w:rPr>
          <w:rFonts w:ascii="Bookman Old Style" w:hAnsi="Bookman Old Style"/>
          <w:sz w:val="20"/>
          <w:szCs w:val="22"/>
        </w:rPr>
        <w:t>,</w:t>
      </w:r>
    </w:p>
    <w:p w:rsidR="00755378" w:rsidRPr="006731D2" w:rsidRDefault="00755378" w:rsidP="00755378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 xml:space="preserve">długość okresu gwarancji jakości i rękojmi za wady: </w:t>
      </w:r>
      <w:r w:rsidRPr="006731D2">
        <w:rPr>
          <w:rFonts w:ascii="Bookman Old Style" w:hAnsi="Bookman Old Style" w:cs="Bookman Old Style"/>
          <w:sz w:val="20"/>
          <w:szCs w:val="22"/>
          <w:u w:val="single"/>
        </w:rPr>
        <w:t>5 lat</w:t>
      </w:r>
      <w:r w:rsidRPr="006731D2">
        <w:rPr>
          <w:rFonts w:ascii="Bookman Old Style" w:hAnsi="Bookman Old Style" w:cs="Bookman Old Style"/>
          <w:sz w:val="20"/>
          <w:szCs w:val="22"/>
        </w:rPr>
        <w:t>,</w:t>
      </w:r>
    </w:p>
    <w:p w:rsidR="00755378" w:rsidRPr="006731D2" w:rsidRDefault="00755378" w:rsidP="00755378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  <w:lang w:eastAsia="ar-SA"/>
        </w:rPr>
        <w:t>sprzęt użyty do realizacji zamówienia</w:t>
      </w:r>
      <w:r w:rsidRPr="006731D2">
        <w:rPr>
          <w:rFonts w:ascii="Bookman Old Style" w:hAnsi="Bookman Old Style"/>
          <w:sz w:val="20"/>
          <w:szCs w:val="22"/>
        </w:rPr>
        <w:t xml:space="preserve">: 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roboty </w:t>
      </w:r>
      <w:r w:rsidRPr="006731D2">
        <w:rPr>
          <w:rFonts w:ascii="Bookman Old Style" w:hAnsi="Bookman Old Style"/>
          <w:sz w:val="20"/>
          <w:szCs w:val="22"/>
          <w:u w:val="single"/>
          <w:lang w:eastAsia="ar-SA"/>
        </w:rPr>
        <w:t>wykonywane będą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 </w:t>
      </w:r>
      <w:r w:rsidRPr="006731D2">
        <w:rPr>
          <w:rFonts w:ascii="Bookman Old Style" w:hAnsi="Bookman Old Style"/>
          <w:color w:val="000000"/>
          <w:sz w:val="20"/>
          <w:szCs w:val="22"/>
          <w:shd w:val="clear" w:color="auto" w:fill="FFFFFF"/>
        </w:rPr>
        <w:t>przy użyciu</w:t>
      </w:r>
      <w:r w:rsidRPr="006731D2">
        <w:rPr>
          <w:rFonts w:ascii="Bookman Old Style" w:hAnsi="Bookman Old Style"/>
          <w:sz w:val="20"/>
          <w:szCs w:val="22"/>
        </w:rPr>
        <w:t xml:space="preserve"> zagęszczarki płytowej min. 300 kg i </w:t>
      </w:r>
      <w:r w:rsidRPr="006731D2">
        <w:rPr>
          <w:rFonts w:ascii="Bookman Old Style" w:hAnsi="Bookman Old Style"/>
          <w:color w:val="000000"/>
          <w:sz w:val="20"/>
          <w:szCs w:val="22"/>
        </w:rPr>
        <w:t>walca drogowego typu lekkiego,</w:t>
      </w:r>
    </w:p>
    <w:p w:rsidR="00755378" w:rsidRPr="006731D2" w:rsidRDefault="00755378" w:rsidP="00755378">
      <w:pPr>
        <w:numPr>
          <w:ilvl w:val="0"/>
          <w:numId w:val="28"/>
        </w:numPr>
        <w:ind w:right="22"/>
        <w:jc w:val="both"/>
        <w:rPr>
          <w:rFonts w:ascii="Bookman Old Style" w:hAnsi="Bookman Old Style"/>
          <w:b/>
          <w:sz w:val="20"/>
          <w:szCs w:val="22"/>
        </w:rPr>
      </w:pPr>
      <w:r w:rsidRPr="006731D2">
        <w:rPr>
          <w:rFonts w:ascii="Bookman Old Style" w:hAnsi="Bookman Old Style"/>
          <w:b/>
          <w:sz w:val="20"/>
          <w:szCs w:val="22"/>
        </w:rPr>
        <w:t>Wykonawca nr 3:</w:t>
      </w:r>
    </w:p>
    <w:p w:rsidR="00755378" w:rsidRPr="006731D2" w:rsidRDefault="00755378" w:rsidP="00755378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 xml:space="preserve">cena: </w:t>
      </w:r>
      <w:r w:rsidRPr="006731D2">
        <w:rPr>
          <w:rFonts w:ascii="Bookman Old Style" w:hAnsi="Bookman Old Style"/>
          <w:sz w:val="20"/>
          <w:szCs w:val="22"/>
          <w:u w:val="single"/>
        </w:rPr>
        <w:t>347 915,71 zł</w:t>
      </w:r>
      <w:r w:rsidRPr="006731D2">
        <w:rPr>
          <w:rFonts w:ascii="Bookman Old Style" w:hAnsi="Bookman Old Style"/>
          <w:sz w:val="20"/>
          <w:szCs w:val="22"/>
        </w:rPr>
        <w:t>,</w:t>
      </w:r>
    </w:p>
    <w:p w:rsidR="00755378" w:rsidRPr="006731D2" w:rsidRDefault="00755378" w:rsidP="00755378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 xml:space="preserve">długość okresu gwarancji jakości i rękojmi za wady: </w:t>
      </w:r>
      <w:r w:rsidRPr="006731D2">
        <w:rPr>
          <w:rFonts w:ascii="Bookman Old Style" w:hAnsi="Bookman Old Style" w:cs="Bookman Old Style"/>
          <w:sz w:val="20"/>
          <w:szCs w:val="22"/>
          <w:u w:val="single"/>
        </w:rPr>
        <w:t>5 lat</w:t>
      </w:r>
      <w:r w:rsidRPr="006731D2">
        <w:rPr>
          <w:rFonts w:ascii="Bookman Old Style" w:hAnsi="Bookman Old Style" w:cs="Bookman Old Style"/>
          <w:sz w:val="20"/>
          <w:szCs w:val="22"/>
        </w:rPr>
        <w:t>,</w:t>
      </w:r>
    </w:p>
    <w:p w:rsidR="00755378" w:rsidRPr="006731D2" w:rsidRDefault="00755378" w:rsidP="00755378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  <w:lang w:eastAsia="ar-SA"/>
        </w:rPr>
        <w:t>sprzęt użyty do realizacji zamówienia</w:t>
      </w:r>
      <w:r w:rsidRPr="006731D2">
        <w:rPr>
          <w:rFonts w:ascii="Bookman Old Style" w:hAnsi="Bookman Old Style"/>
          <w:sz w:val="20"/>
          <w:szCs w:val="22"/>
        </w:rPr>
        <w:t xml:space="preserve">: 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roboty </w:t>
      </w:r>
      <w:r w:rsidRPr="006731D2">
        <w:rPr>
          <w:rFonts w:ascii="Bookman Old Style" w:hAnsi="Bookman Old Style"/>
          <w:sz w:val="20"/>
          <w:szCs w:val="22"/>
          <w:u w:val="single"/>
          <w:lang w:eastAsia="ar-SA"/>
        </w:rPr>
        <w:t>wykonywane będą</w:t>
      </w:r>
      <w:r w:rsidRPr="006731D2">
        <w:rPr>
          <w:rFonts w:ascii="Bookman Old Style" w:hAnsi="Bookman Old Style"/>
          <w:sz w:val="20"/>
          <w:szCs w:val="22"/>
          <w:lang w:eastAsia="ar-SA"/>
        </w:rPr>
        <w:t xml:space="preserve"> </w:t>
      </w:r>
      <w:r w:rsidRPr="006731D2">
        <w:rPr>
          <w:rFonts w:ascii="Bookman Old Style" w:hAnsi="Bookman Old Style"/>
          <w:color w:val="000000"/>
          <w:sz w:val="20"/>
          <w:szCs w:val="22"/>
          <w:shd w:val="clear" w:color="auto" w:fill="FFFFFF"/>
        </w:rPr>
        <w:t>przy użyciu</w:t>
      </w:r>
      <w:r w:rsidRPr="006731D2">
        <w:rPr>
          <w:rFonts w:ascii="Bookman Old Style" w:hAnsi="Bookman Old Style"/>
          <w:sz w:val="20"/>
          <w:szCs w:val="22"/>
        </w:rPr>
        <w:t xml:space="preserve"> zagęszczarki płytowej min. 300 kg i </w:t>
      </w:r>
      <w:r w:rsidRPr="006731D2">
        <w:rPr>
          <w:rFonts w:ascii="Bookman Old Style" w:hAnsi="Bookman Old Style"/>
          <w:color w:val="000000"/>
          <w:sz w:val="20"/>
          <w:szCs w:val="22"/>
        </w:rPr>
        <w:t>walca drogowego typu lekkiego.</w:t>
      </w:r>
    </w:p>
    <w:p w:rsidR="00983B6B" w:rsidRPr="002F7331" w:rsidRDefault="00983B6B" w:rsidP="00755378">
      <w:pPr>
        <w:tabs>
          <w:tab w:val="num" w:pos="360"/>
        </w:tabs>
        <w:ind w:right="22"/>
        <w:jc w:val="both"/>
        <w:rPr>
          <w:rFonts w:ascii="Bookman Old Style" w:hAnsi="Bookman Old Style"/>
          <w:sz w:val="20"/>
          <w:szCs w:val="20"/>
        </w:rPr>
      </w:pPr>
    </w:p>
    <w:p w:rsidR="00D0634D" w:rsidRPr="002F7331" w:rsidRDefault="00D817A7" w:rsidP="00755378">
      <w:pPr>
        <w:jc w:val="both"/>
        <w:rPr>
          <w:rFonts w:ascii="Bookman Old Style" w:hAnsi="Bookman Old Style"/>
          <w:b/>
          <w:sz w:val="20"/>
          <w:szCs w:val="20"/>
        </w:rPr>
      </w:pPr>
      <w:r w:rsidRPr="002F7331">
        <w:rPr>
          <w:rFonts w:ascii="Bookman Old Style" w:hAnsi="Bookman Old Style"/>
          <w:b/>
          <w:sz w:val="20"/>
          <w:szCs w:val="20"/>
        </w:rPr>
        <w:t>4.</w:t>
      </w:r>
      <w:r w:rsidRPr="002F7331">
        <w:rPr>
          <w:rFonts w:ascii="Bookman Old Style" w:hAnsi="Bookman Old Style"/>
          <w:sz w:val="20"/>
          <w:szCs w:val="20"/>
        </w:rPr>
        <w:t xml:space="preserve"> </w:t>
      </w:r>
      <w:r w:rsidR="00D0634D" w:rsidRPr="002F7331">
        <w:rPr>
          <w:rFonts w:ascii="Bookman Old Style" w:hAnsi="Bookman Old Style"/>
          <w:sz w:val="20"/>
          <w:szCs w:val="20"/>
        </w:rPr>
        <w:t xml:space="preserve">Po dokonaniu </w:t>
      </w:r>
      <w:r w:rsidR="00D0634D" w:rsidRPr="002F7331">
        <w:rPr>
          <w:rFonts w:ascii="Bookman Old Style" w:hAnsi="Bookman Old Style"/>
          <w:bCs/>
          <w:sz w:val="20"/>
          <w:szCs w:val="20"/>
        </w:rPr>
        <w:t>oceny ofert pod kątem przesłanek ich odrzucenia (na podstawie art. 89</w:t>
      </w:r>
      <w:r w:rsidR="00983B6B" w:rsidRPr="002F7331">
        <w:rPr>
          <w:rFonts w:ascii="Bookman Old Style" w:hAnsi="Bookman Old Style"/>
          <w:bCs/>
          <w:sz w:val="20"/>
          <w:szCs w:val="20"/>
        </w:rPr>
        <w:t xml:space="preserve"> ust. 1 ustawy Pzp) ustalono, że </w:t>
      </w:r>
      <w:r w:rsidR="00755378">
        <w:rPr>
          <w:rFonts w:ascii="Bookman Old Style" w:hAnsi="Bookman Old Style"/>
          <w:bCs/>
          <w:sz w:val="20"/>
          <w:szCs w:val="20"/>
        </w:rPr>
        <w:t xml:space="preserve">oferta nr 1 podlega odrzuceniu. </w:t>
      </w:r>
      <w:r w:rsidR="00983B6B" w:rsidRPr="002F7331">
        <w:rPr>
          <w:rFonts w:ascii="Bookman Old Style" w:hAnsi="Bookman Old Style"/>
          <w:bCs/>
          <w:sz w:val="20"/>
          <w:szCs w:val="20"/>
        </w:rPr>
        <w:t xml:space="preserve"> </w:t>
      </w:r>
    </w:p>
    <w:p w:rsidR="00D0634D" w:rsidRPr="002F7331" w:rsidRDefault="00D0634D" w:rsidP="00755378">
      <w:pPr>
        <w:jc w:val="both"/>
        <w:rPr>
          <w:rFonts w:ascii="Bookman Old Style" w:hAnsi="Bookman Old Style"/>
          <w:sz w:val="20"/>
          <w:szCs w:val="20"/>
        </w:rPr>
      </w:pPr>
    </w:p>
    <w:p w:rsidR="00755378" w:rsidRPr="006731D2" w:rsidRDefault="00D817A7" w:rsidP="00755378">
      <w:pPr>
        <w:jc w:val="both"/>
        <w:rPr>
          <w:rFonts w:ascii="Bookman Old Style" w:hAnsi="Bookman Old Style" w:cs="Arial"/>
          <w:sz w:val="20"/>
          <w:szCs w:val="22"/>
        </w:rPr>
      </w:pPr>
      <w:r w:rsidRPr="002F7331">
        <w:rPr>
          <w:rFonts w:ascii="Bookman Old Style" w:hAnsi="Bookman Old Style" w:cs="Arial"/>
          <w:b/>
          <w:sz w:val="20"/>
          <w:szCs w:val="20"/>
        </w:rPr>
        <w:t>5</w:t>
      </w:r>
      <w:r w:rsidR="002F7331" w:rsidRPr="002F7331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755378" w:rsidRPr="006731D2">
        <w:rPr>
          <w:rFonts w:ascii="Bookman Old Style" w:hAnsi="Bookman Old Style" w:cs="Arial"/>
          <w:sz w:val="20"/>
          <w:szCs w:val="22"/>
        </w:rPr>
        <w:t xml:space="preserve">Zamawiający ustalił następujące kryteria oceny ofert: </w:t>
      </w:r>
    </w:p>
    <w:p w:rsidR="00755378" w:rsidRPr="006731D2" w:rsidRDefault="00755378" w:rsidP="00755378">
      <w:pPr>
        <w:numPr>
          <w:ilvl w:val="0"/>
          <w:numId w:val="32"/>
        </w:numPr>
        <w:jc w:val="both"/>
        <w:rPr>
          <w:rFonts w:ascii="Bookman Old Style" w:hAnsi="Bookman Old Style" w:cs="Bookman Old Style"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>cena – 60 %,</w:t>
      </w:r>
    </w:p>
    <w:p w:rsidR="00755378" w:rsidRPr="006731D2" w:rsidRDefault="00755378" w:rsidP="00755378">
      <w:pPr>
        <w:numPr>
          <w:ilvl w:val="0"/>
          <w:numId w:val="32"/>
        </w:numPr>
        <w:jc w:val="both"/>
        <w:rPr>
          <w:rFonts w:ascii="Bookman Old Style" w:hAnsi="Bookman Old Style" w:cs="Bookman Old Style"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>długość okresu gwarancji jakości i rękojmi za wady - 28%,</w:t>
      </w:r>
    </w:p>
    <w:p w:rsidR="00755378" w:rsidRPr="006731D2" w:rsidRDefault="00755378" w:rsidP="00755378">
      <w:pPr>
        <w:numPr>
          <w:ilvl w:val="0"/>
          <w:numId w:val="32"/>
        </w:numPr>
        <w:jc w:val="both"/>
        <w:rPr>
          <w:rFonts w:ascii="Bookman Old Style" w:hAnsi="Bookman Old Style" w:cs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  <w:lang w:eastAsia="ar-SA"/>
        </w:rPr>
        <w:t>sprzęt użyty do realizacji zamówienia</w:t>
      </w:r>
      <w:r w:rsidRPr="006731D2">
        <w:rPr>
          <w:rFonts w:ascii="Bookman Old Style" w:hAnsi="Bookman Old Style" w:cs="Bookman Old Style"/>
          <w:sz w:val="20"/>
          <w:szCs w:val="22"/>
        </w:rPr>
        <w:t xml:space="preserve"> – 12 %.</w:t>
      </w:r>
    </w:p>
    <w:p w:rsidR="00D0634D" w:rsidRPr="002F7331" w:rsidRDefault="00D0634D" w:rsidP="00755378">
      <w:pPr>
        <w:jc w:val="both"/>
        <w:rPr>
          <w:rFonts w:ascii="Bookman Old Style" w:hAnsi="Bookman Old Style"/>
          <w:sz w:val="20"/>
          <w:szCs w:val="20"/>
        </w:rPr>
      </w:pPr>
    </w:p>
    <w:p w:rsidR="00D0634D" w:rsidRPr="002F7331" w:rsidRDefault="00D0634D" w:rsidP="00755378">
      <w:pPr>
        <w:ind w:firstLine="567"/>
        <w:jc w:val="both"/>
        <w:rPr>
          <w:rFonts w:ascii="Bookman Old Style" w:hAnsi="Bookman Old Style" w:cs="Tahoma"/>
          <w:bCs/>
          <w:sz w:val="20"/>
          <w:szCs w:val="20"/>
        </w:rPr>
      </w:pPr>
    </w:p>
    <w:p w:rsidR="00755378" w:rsidRDefault="00755378" w:rsidP="00755378">
      <w:pPr>
        <w:jc w:val="both"/>
        <w:rPr>
          <w:rFonts w:ascii="Bookman Old Style" w:hAnsi="Bookman Old Style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>Po dokonaniu przeliczenia punktów przyznanych wykonawcom (których oferty nie podlegają odrzuceniu) we wszystkich kryteriach oceny ofert ustalono, co następuje:</w:t>
      </w:r>
    </w:p>
    <w:p w:rsidR="00755378" w:rsidRPr="006731D2" w:rsidRDefault="00755378" w:rsidP="00755378">
      <w:pPr>
        <w:jc w:val="both"/>
        <w:rPr>
          <w:rFonts w:ascii="Bookman Old Style" w:hAnsi="Bookman Old Style"/>
          <w:sz w:val="20"/>
          <w:szCs w:val="22"/>
        </w:rPr>
      </w:pPr>
    </w:p>
    <w:p w:rsidR="00755378" w:rsidRPr="006731D2" w:rsidRDefault="00755378" w:rsidP="00755378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6731D2">
        <w:rPr>
          <w:rFonts w:ascii="Bookman Old Style" w:hAnsi="Bookman Old Style"/>
          <w:b/>
          <w:sz w:val="20"/>
          <w:szCs w:val="22"/>
          <w:u w:val="single"/>
        </w:rPr>
        <w:t>Wykonawca nr 2:</w:t>
      </w:r>
    </w:p>
    <w:p w:rsidR="00755378" w:rsidRPr="006731D2" w:rsidRDefault="00755378" w:rsidP="00755378">
      <w:pPr>
        <w:jc w:val="both"/>
        <w:rPr>
          <w:rFonts w:ascii="Bookman Old Style" w:hAnsi="Bookman Old Style" w:cs="Bookman Old Style"/>
          <w:b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 xml:space="preserve">a) 60 pkt. b) 28 pkt. c) 12 pkt. Łącznie: </w:t>
      </w:r>
      <w:r w:rsidRPr="006731D2">
        <w:rPr>
          <w:rFonts w:ascii="Bookman Old Style" w:hAnsi="Bookman Old Style" w:cs="Bookman Old Style"/>
          <w:b/>
          <w:sz w:val="20"/>
          <w:szCs w:val="22"/>
        </w:rPr>
        <w:t>100 pkt.</w:t>
      </w:r>
    </w:p>
    <w:p w:rsidR="00755378" w:rsidRPr="006731D2" w:rsidRDefault="00755378" w:rsidP="00755378">
      <w:pPr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6731D2">
        <w:rPr>
          <w:rFonts w:ascii="Bookman Old Style" w:hAnsi="Bookman Old Style"/>
          <w:b/>
          <w:sz w:val="20"/>
          <w:szCs w:val="22"/>
          <w:u w:val="single"/>
        </w:rPr>
        <w:t>Wykonawca nr 3:</w:t>
      </w:r>
    </w:p>
    <w:p w:rsidR="00755378" w:rsidRPr="006731D2" w:rsidRDefault="00755378" w:rsidP="00755378">
      <w:pPr>
        <w:jc w:val="both"/>
        <w:rPr>
          <w:rFonts w:ascii="Bookman Old Style" w:hAnsi="Bookman Old Style" w:cs="Bookman Old Style"/>
          <w:b/>
          <w:sz w:val="20"/>
          <w:szCs w:val="22"/>
        </w:rPr>
      </w:pPr>
      <w:r w:rsidRPr="006731D2">
        <w:rPr>
          <w:rFonts w:ascii="Bookman Old Style" w:hAnsi="Bookman Old Style" w:cs="Bookman Old Style"/>
          <w:sz w:val="20"/>
          <w:szCs w:val="22"/>
        </w:rPr>
        <w:t xml:space="preserve">a) 45,43 pkt. b) 28 pkt. c) 12 pkt. Łącznie: </w:t>
      </w:r>
      <w:r w:rsidRPr="006731D2">
        <w:rPr>
          <w:rFonts w:ascii="Bookman Old Style" w:hAnsi="Bookman Old Style" w:cs="Bookman Old Style"/>
          <w:b/>
          <w:sz w:val="20"/>
          <w:szCs w:val="22"/>
        </w:rPr>
        <w:t>85,43 pkt.</w:t>
      </w:r>
    </w:p>
    <w:p w:rsidR="00755378" w:rsidRPr="006731D2" w:rsidRDefault="00755378" w:rsidP="00755378">
      <w:pPr>
        <w:ind w:left="720"/>
        <w:jc w:val="both"/>
        <w:rPr>
          <w:rFonts w:ascii="Bookman Old Style" w:hAnsi="Bookman Old Style" w:cs="Bookman Old Style"/>
          <w:b/>
          <w:sz w:val="20"/>
          <w:szCs w:val="22"/>
        </w:rPr>
      </w:pPr>
    </w:p>
    <w:p w:rsidR="00755378" w:rsidRPr="006731D2" w:rsidRDefault="00755378" w:rsidP="00755378">
      <w:pPr>
        <w:ind w:firstLine="284"/>
        <w:jc w:val="both"/>
        <w:rPr>
          <w:rFonts w:ascii="Bookman Old Style" w:hAnsi="Bookman Old Style" w:cs="Arial"/>
          <w:sz w:val="20"/>
          <w:szCs w:val="22"/>
        </w:rPr>
      </w:pPr>
      <w:r w:rsidRPr="006731D2">
        <w:rPr>
          <w:rFonts w:ascii="Bookman Old Style" w:hAnsi="Bookman Old Style"/>
          <w:sz w:val="20"/>
          <w:szCs w:val="22"/>
        </w:rPr>
        <w:t xml:space="preserve">Następnie dokonano </w:t>
      </w:r>
      <w:r w:rsidRPr="006731D2">
        <w:rPr>
          <w:rFonts w:ascii="Bookman Old Style" w:hAnsi="Bookman Old Style"/>
          <w:bCs/>
          <w:sz w:val="20"/>
          <w:szCs w:val="22"/>
        </w:rPr>
        <w:t>oceny podmiotowej wykonawcy nr 2 i ustalono, że spełnia on warunki udziału w postępowaniu i nie podlega wykluczeniu.</w:t>
      </w:r>
    </w:p>
    <w:p w:rsidR="002F7331" w:rsidRPr="002F7331" w:rsidRDefault="002F7331" w:rsidP="00755378">
      <w:pPr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2F733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C556BA" w:rsidRPr="002F7331" w:rsidRDefault="00C556BA" w:rsidP="00755378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0634D" w:rsidRPr="002F7331" w:rsidRDefault="00D817A7" w:rsidP="00755378">
      <w:pPr>
        <w:jc w:val="both"/>
        <w:rPr>
          <w:rFonts w:ascii="Bookman Old Style" w:hAnsi="Bookman Old Style" w:cs="Arial"/>
          <w:sz w:val="20"/>
          <w:szCs w:val="20"/>
        </w:rPr>
      </w:pPr>
      <w:r w:rsidRPr="002F7331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2F7331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2F7331">
        <w:rPr>
          <w:rFonts w:ascii="Bookman Old Style" w:hAnsi="Bookman Old Style" w:cs="Arial"/>
          <w:sz w:val="20"/>
          <w:szCs w:val="20"/>
        </w:rPr>
        <w:t>gę Zamawiający podjął decyzję o</w:t>
      </w:r>
      <w:r w:rsidR="002F7331" w:rsidRPr="002F7331">
        <w:rPr>
          <w:rFonts w:ascii="Bookman Old Style" w:hAnsi="Bookman Old Style" w:cs="Arial"/>
          <w:sz w:val="20"/>
          <w:szCs w:val="20"/>
        </w:rPr>
        <w:t xml:space="preserve"> </w:t>
      </w:r>
      <w:r w:rsidR="00D0634D" w:rsidRPr="002F7331">
        <w:rPr>
          <w:rFonts w:ascii="Bookman Old Style" w:hAnsi="Bookman Old Style"/>
          <w:sz w:val="20"/>
          <w:szCs w:val="20"/>
        </w:rPr>
        <w:t>powierzeniu realizacji</w:t>
      </w:r>
      <w:r w:rsidR="002F7331" w:rsidRPr="002F7331">
        <w:rPr>
          <w:rFonts w:ascii="Bookman Old Style" w:hAnsi="Bookman Old Style"/>
          <w:sz w:val="20"/>
          <w:szCs w:val="20"/>
        </w:rPr>
        <w:t xml:space="preserve"> zamówienia </w:t>
      </w:r>
      <w:r w:rsidR="00D0634D" w:rsidRPr="002F7331">
        <w:rPr>
          <w:rFonts w:ascii="Bookman Old Style" w:hAnsi="Bookman Old Style"/>
          <w:sz w:val="20"/>
          <w:szCs w:val="20"/>
        </w:rPr>
        <w:t xml:space="preserve"> wykonawcy nr </w:t>
      </w:r>
      <w:r w:rsidR="00755378">
        <w:rPr>
          <w:rFonts w:ascii="Bookman Old Style" w:hAnsi="Bookman Old Style"/>
          <w:sz w:val="20"/>
          <w:szCs w:val="20"/>
        </w:rPr>
        <w:t>2</w:t>
      </w:r>
      <w:r w:rsidR="00D0634D" w:rsidRPr="002F7331">
        <w:rPr>
          <w:rFonts w:ascii="Bookman Old Style" w:hAnsi="Bookman Old Style"/>
          <w:sz w:val="20"/>
          <w:szCs w:val="20"/>
        </w:rPr>
        <w:t>,</w:t>
      </w:r>
      <w:r w:rsidR="002F7331" w:rsidRPr="002F7331">
        <w:rPr>
          <w:rFonts w:ascii="Bookman Old Style" w:hAnsi="Bookman Old Style"/>
          <w:sz w:val="20"/>
          <w:szCs w:val="20"/>
        </w:rPr>
        <w:t xml:space="preserve"> </w:t>
      </w:r>
      <w:r w:rsidR="00D0634D" w:rsidRPr="002F7331">
        <w:rPr>
          <w:rFonts w:ascii="Bookman Old Style" w:hAnsi="Bookman Old Style"/>
          <w:sz w:val="20"/>
          <w:szCs w:val="20"/>
        </w:rPr>
        <w:t>któr</w:t>
      </w:r>
      <w:r w:rsidR="002F7331" w:rsidRPr="002F7331">
        <w:rPr>
          <w:rFonts w:ascii="Bookman Old Style" w:hAnsi="Bookman Old Style"/>
          <w:sz w:val="20"/>
          <w:szCs w:val="20"/>
        </w:rPr>
        <w:t xml:space="preserve">y uzyskał </w:t>
      </w:r>
      <w:r w:rsidR="00755378">
        <w:rPr>
          <w:rFonts w:ascii="Bookman Old Style" w:hAnsi="Bookman Old Style"/>
          <w:sz w:val="20"/>
          <w:szCs w:val="20"/>
        </w:rPr>
        <w:t>maksymalną</w:t>
      </w:r>
      <w:r w:rsidR="002F7331" w:rsidRPr="002F7331">
        <w:rPr>
          <w:rFonts w:ascii="Bookman Old Style" w:hAnsi="Bookman Old Style"/>
          <w:sz w:val="20"/>
          <w:szCs w:val="20"/>
        </w:rPr>
        <w:t xml:space="preserve"> liczbę punktów. </w:t>
      </w:r>
    </w:p>
    <w:sectPr w:rsidR="00D0634D" w:rsidRPr="002F7331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AB7996"/>
    <w:multiLevelType w:val="hybridMultilevel"/>
    <w:tmpl w:val="B860D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053"/>
    <w:multiLevelType w:val="hybridMultilevel"/>
    <w:tmpl w:val="9260E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9FC"/>
    <w:multiLevelType w:val="hybridMultilevel"/>
    <w:tmpl w:val="5A24B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9F5"/>
    <w:multiLevelType w:val="hybridMultilevel"/>
    <w:tmpl w:val="62388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7FC9"/>
    <w:multiLevelType w:val="hybridMultilevel"/>
    <w:tmpl w:val="890C3B2C"/>
    <w:lvl w:ilvl="0" w:tplc="88826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0409F"/>
    <w:multiLevelType w:val="hybridMultilevel"/>
    <w:tmpl w:val="37C6FD36"/>
    <w:lvl w:ilvl="0" w:tplc="839A1B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62311"/>
    <w:multiLevelType w:val="hybridMultilevel"/>
    <w:tmpl w:val="11A2E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0B198D"/>
    <w:multiLevelType w:val="hybridMultilevel"/>
    <w:tmpl w:val="CDF4A5C4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10"/>
  </w:num>
  <w:num w:numId="7">
    <w:abstractNumId w:val="17"/>
  </w:num>
  <w:num w:numId="8">
    <w:abstractNumId w:val="31"/>
  </w:num>
  <w:num w:numId="9">
    <w:abstractNumId w:val="23"/>
  </w:num>
  <w:num w:numId="10">
    <w:abstractNumId w:val="22"/>
  </w:num>
  <w:num w:numId="11">
    <w:abstractNumId w:val="18"/>
  </w:num>
  <w:num w:numId="12">
    <w:abstractNumId w:val="21"/>
  </w:num>
  <w:num w:numId="13">
    <w:abstractNumId w:val="16"/>
  </w:num>
  <w:num w:numId="14">
    <w:abstractNumId w:val="30"/>
  </w:num>
  <w:num w:numId="15">
    <w:abstractNumId w:val="4"/>
  </w:num>
  <w:num w:numId="16">
    <w:abstractNumId w:val="11"/>
  </w:num>
  <w:num w:numId="17">
    <w:abstractNumId w:val="9"/>
  </w:num>
  <w:num w:numId="18">
    <w:abstractNumId w:val="26"/>
  </w:num>
  <w:num w:numId="19">
    <w:abstractNumId w:val="8"/>
  </w:num>
  <w:num w:numId="20">
    <w:abstractNumId w:val="3"/>
  </w:num>
  <w:num w:numId="21">
    <w:abstractNumId w:val="27"/>
  </w:num>
  <w:num w:numId="22">
    <w:abstractNumId w:val="19"/>
  </w:num>
  <w:num w:numId="23">
    <w:abstractNumId w:val="5"/>
  </w:num>
  <w:num w:numId="24">
    <w:abstractNumId w:val="24"/>
  </w:num>
  <w:num w:numId="25">
    <w:abstractNumId w:val="1"/>
  </w:num>
  <w:num w:numId="26">
    <w:abstractNumId w:val="7"/>
  </w:num>
  <w:num w:numId="27">
    <w:abstractNumId w:val="12"/>
  </w:num>
  <w:num w:numId="28">
    <w:abstractNumId w:val="2"/>
  </w:num>
  <w:num w:numId="29">
    <w:abstractNumId w:val="29"/>
  </w:num>
  <w:num w:numId="30">
    <w:abstractNumId w:val="28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03909"/>
    <w:rsid w:val="000E3B5E"/>
    <w:rsid w:val="0010376F"/>
    <w:rsid w:val="00110BDA"/>
    <w:rsid w:val="00131B1C"/>
    <w:rsid w:val="0014433C"/>
    <w:rsid w:val="00224E95"/>
    <w:rsid w:val="002F7331"/>
    <w:rsid w:val="00305ED3"/>
    <w:rsid w:val="0032094D"/>
    <w:rsid w:val="0035637B"/>
    <w:rsid w:val="00362CE8"/>
    <w:rsid w:val="003F1175"/>
    <w:rsid w:val="003F2055"/>
    <w:rsid w:val="0044158C"/>
    <w:rsid w:val="004E62CA"/>
    <w:rsid w:val="004F61B6"/>
    <w:rsid w:val="00525FD6"/>
    <w:rsid w:val="00536B29"/>
    <w:rsid w:val="00581FB8"/>
    <w:rsid w:val="005C4656"/>
    <w:rsid w:val="00663EBE"/>
    <w:rsid w:val="006825B2"/>
    <w:rsid w:val="00711F95"/>
    <w:rsid w:val="00744C9E"/>
    <w:rsid w:val="0074705B"/>
    <w:rsid w:val="00755378"/>
    <w:rsid w:val="00765876"/>
    <w:rsid w:val="00772E96"/>
    <w:rsid w:val="007E4276"/>
    <w:rsid w:val="00826D56"/>
    <w:rsid w:val="008675DF"/>
    <w:rsid w:val="008A0566"/>
    <w:rsid w:val="008D2531"/>
    <w:rsid w:val="00923CD7"/>
    <w:rsid w:val="00983B6B"/>
    <w:rsid w:val="00A37438"/>
    <w:rsid w:val="00AA229F"/>
    <w:rsid w:val="00B514A8"/>
    <w:rsid w:val="00B636EB"/>
    <w:rsid w:val="00B64968"/>
    <w:rsid w:val="00BA2BE7"/>
    <w:rsid w:val="00BC7B57"/>
    <w:rsid w:val="00C556BA"/>
    <w:rsid w:val="00C66858"/>
    <w:rsid w:val="00C93F27"/>
    <w:rsid w:val="00CC7A00"/>
    <w:rsid w:val="00D0634D"/>
    <w:rsid w:val="00D1388C"/>
    <w:rsid w:val="00D54FEA"/>
    <w:rsid w:val="00D80BB1"/>
    <w:rsid w:val="00D817A7"/>
    <w:rsid w:val="00E346ED"/>
    <w:rsid w:val="00E8062A"/>
    <w:rsid w:val="00EE7EF0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5C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5C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19CD-D7F9-43BA-BD91-339A6357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56</cp:revision>
  <cp:lastPrinted>2017-12-08T09:45:00Z</cp:lastPrinted>
  <dcterms:created xsi:type="dcterms:W3CDTF">2016-05-04T07:23:00Z</dcterms:created>
  <dcterms:modified xsi:type="dcterms:W3CDTF">2018-05-24T10:26:00Z</dcterms:modified>
</cp:coreProperties>
</file>